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60B" w:rsidRPr="00A9360B" w:rsidRDefault="00A9360B" w:rsidP="00A9360B">
      <w:pPr>
        <w:spacing w:after="60"/>
        <w:jc w:val="center"/>
        <w:rPr>
          <w:rFonts w:ascii="Times New Roman" w:hAnsi="Times New Roman" w:cs="Times New Roman"/>
          <w:b/>
          <w:sz w:val="28"/>
          <w:szCs w:val="28"/>
        </w:rPr>
      </w:pPr>
      <w:r w:rsidRPr="00A9360B">
        <w:rPr>
          <w:rFonts w:ascii="Times New Roman" w:hAnsi="Times New Roman" w:cs="Times New Roman"/>
          <w:b/>
          <w:sz w:val="28"/>
          <w:szCs w:val="28"/>
        </w:rPr>
        <w:t>DIỄN VĂN KHAI MẠC</w:t>
      </w:r>
    </w:p>
    <w:p w:rsidR="00A9360B" w:rsidRPr="00A9360B" w:rsidRDefault="00A9360B" w:rsidP="00A9360B">
      <w:pPr>
        <w:spacing w:after="60"/>
        <w:jc w:val="center"/>
        <w:rPr>
          <w:rFonts w:ascii="Times New Roman" w:hAnsi="Times New Roman" w:cs="Times New Roman"/>
          <w:b/>
          <w:sz w:val="28"/>
          <w:szCs w:val="28"/>
        </w:rPr>
      </w:pPr>
      <w:r w:rsidRPr="00A9360B">
        <w:rPr>
          <w:rFonts w:ascii="Times New Roman" w:hAnsi="Times New Roman" w:cs="Times New Roman"/>
          <w:b/>
          <w:sz w:val="28"/>
          <w:szCs w:val="28"/>
        </w:rPr>
        <w:t>ĐẠI HỘI ĐẠI BIỂU</w:t>
      </w:r>
    </w:p>
    <w:p w:rsidR="00A9360B" w:rsidRPr="00A9360B" w:rsidRDefault="00A9360B" w:rsidP="00A9360B">
      <w:pPr>
        <w:spacing w:after="60"/>
        <w:jc w:val="center"/>
        <w:rPr>
          <w:rFonts w:ascii="Times New Roman" w:hAnsi="Times New Roman" w:cs="Times New Roman"/>
          <w:b/>
          <w:sz w:val="28"/>
          <w:szCs w:val="28"/>
        </w:rPr>
      </w:pPr>
      <w:r w:rsidRPr="00A9360B">
        <w:rPr>
          <w:rFonts w:ascii="Times New Roman" w:hAnsi="Times New Roman" w:cs="Times New Roman"/>
          <w:b/>
          <w:sz w:val="28"/>
          <w:szCs w:val="28"/>
        </w:rPr>
        <w:t>LIÊN HIỆP CÁC TỔ CHỨC HỮU NGHỊ TỈNH KHÁNH HÒA</w:t>
      </w:r>
    </w:p>
    <w:p w:rsidR="00A9360B" w:rsidRPr="00A9360B" w:rsidRDefault="00A9360B" w:rsidP="00A9360B">
      <w:pPr>
        <w:spacing w:after="60"/>
        <w:jc w:val="center"/>
        <w:rPr>
          <w:rFonts w:ascii="Times New Roman" w:hAnsi="Times New Roman" w:cs="Times New Roman"/>
          <w:b/>
          <w:sz w:val="28"/>
          <w:szCs w:val="28"/>
        </w:rPr>
      </w:pPr>
      <w:r w:rsidRPr="00A9360B">
        <w:rPr>
          <w:rFonts w:ascii="Times New Roman" w:hAnsi="Times New Roman" w:cs="Times New Roman"/>
          <w:b/>
          <w:sz w:val="28"/>
          <w:szCs w:val="28"/>
        </w:rPr>
        <w:t>Lần thứ VIII, nhiệm kỳ 2026 – 2031</w:t>
      </w:r>
    </w:p>
    <w:p w:rsidR="00A9360B" w:rsidRPr="00A9360B" w:rsidRDefault="00A9360B" w:rsidP="00A9360B">
      <w:pPr>
        <w:spacing w:after="120"/>
        <w:jc w:val="both"/>
        <w:rPr>
          <w:rFonts w:ascii="Times New Roman" w:hAnsi="Times New Roman" w:cs="Times New Roman"/>
          <w:sz w:val="28"/>
          <w:szCs w:val="28"/>
        </w:rPr>
      </w:pPr>
    </w:p>
    <w:p w:rsid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Kính thưa các đồng chí lãnh đạo,</w:t>
      </w:r>
    </w:p>
    <w:p w:rsid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Kính thưa quý vị đại biểu, khách quý,</w:t>
      </w:r>
    </w:p>
    <w:p w:rsid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Kính thưa Đoàn Chủ tịch Đại hội,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Thưa toàn thể Đại hội,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Hôm nay, trong không khí phấn khởi, đoàn kết và trách nhiệm, Liên hiệp các tổ chức hữu nghị tỉnh Khánh Hòa long trọng tổ chức Đại hội đại biểu lần thứ VIII, nhiệm kỳ 2026 – 2031. Đây là sự kiện chính trị có ý nghĩa quan trọng, đánh dấu chặng đường phát triển mới của công tác đối ngoại nhân dân tỉnh nhà trong bối cảnh hội nhập quốc tế ngày càng sâu rộng.</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Thay mặt Đoàn Chủ tịch Đại hội, tôi xin nhiệt liệt chào mừng và trân trọng cảm ơn sự hiện diện của các đồng chí lãnh đạo Trung ương, lãnh đạo tỉnh, đại diện Liên hiệp các tổ chức hữu nghị Việt Nam; lãnh đạo các sở, ban, ngành, đoàn thể; các đồng chí nguyên lãnh đạo Liên hiệp qua các thời kỳ; đại diện các tổ chức hữu nghị, các đối tác, bạn bè quốc tế cùng toàn thể đại biểu ưu tú đại diện cho cán bộ, hội viên trong toàn tỉnh đã về tham dự Đại hội hôm nay.</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Sự hiện diện quý báu của các đồng chí lãnh đạo và quý vị đại biểu là niềm động viên to lớn, thể hiện sự quan tâm sâu sắc đối với công tác đối ngoại nhân dân và hoạt động của Liên hiệp các tổ chức hữu nghị tỉnh Khánh Hòa.</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Kính thưa Đại hội,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Nhiệm kỳ 2020 – 2025 diễn ra trong bối cảnh tình hình thế giới và khu vực có nhiều biến động phức tạp; cạnh tranh chiến lược giữa các nước lớn, dịch bệnh, thiên tai và những thách thức toàn cầu đã tác động không nhỏ đến hoạt động đối ngoại và hợp tác quốc tế. Tuy nhiên, vượt qua nhiều khó khăn, Liên hiệp các tổ chức hữu nghị tỉnh Khánh Hòa đã nỗ lực đổi mới nội dung, phương thức hoạt động; từng bước khẳng định vai trò là cầu nối hữu nghị, đoàn kết và hợp tác giữa nhân dân Khánh Hòa với bạn bè quốc tế.</w:t>
      </w:r>
    </w:p>
    <w:p w:rsidR="00D2088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Với phương châm “Chủ động – linh hoạt – sáng tạo – hiệu quả”, Liên hiệp cùng các hội hữu nghị thành viên đã triển khai nhiều hoạt động đối ngoại nhân dân thiết thực, góp phần tăng cường giao lưu văn hóa, thúc đẩy hợp tác quốc tế, mở rộng quan hệ hữu nghị với các tổ chức, địa phương và đối tác nước ngoài.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 xml:space="preserve">Công tác vận động viện trợ phi chính phủ nước ngoài đạt nhiều kết quả tích cực; nhiều chương trình hỗ trợ trong lĩnh vực giáo dục, y tế, an sinh xã hội, bảo </w:t>
      </w:r>
      <w:r w:rsidRPr="00A9360B">
        <w:rPr>
          <w:rFonts w:ascii="Times New Roman" w:hAnsi="Times New Roman" w:cs="Times New Roman"/>
          <w:sz w:val="28"/>
          <w:szCs w:val="28"/>
        </w:rPr>
        <w:lastRenderedPageBreak/>
        <w:t>vệ môi trường và phát triển cộng đồng đã được triển khai hiệu quả, mang lại lợi ích thiết thực cho người dân địa phương.</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Cùng với đó, tổ chức bộ máy từng bước được củng cố; chất lượng hoạt động được nâng lên; đội ngũ cán bộ, hội viên ngày càng phát huy tinh thần trách nhiệm, bản lĩnh và năng lực trong công tác đối ngoại nhân dân.</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Những kết quả đạt được trong nhiệm kỳ qua là minh chứng cho sự đoàn kết, nỗ lực và tinh thần trách nhiệm của tập thể cán bộ, hội viên Liên hiệp; đồng thời thể hiện sự lãnh đạo, chỉ đạo sâu sát của Tỉnh ủy, Hội đồng nhân dân, Ủy ban nhân dân tỉnh, Ủy ban Mặt trận Tổ quốc Việt Nam tỉnh; sự hướng dẫn, hỗ trợ tích cực của Liên hiệp các tổ chức hữu nghị Việt Nam cùng sự phối hợp chặt chẽ của các cấp, các ngành và địa phương trong tỉnh.</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Bên cạnh những kết quả đáng ghi nhận, hoạt động của Liên hiệp vẫn còn một số khó khăn, hạn chế như nội dung hoạt động ở một số lĩnh vực chưa thật sự đổi mới mạnh mẽ; công tác mở rộng mạng lưới đối tác quốc tế chưa tương xứng với tiềm năng, lợi thế của tỉnh; nguồn nhân lực làm công tác đối ngoại nhân dân còn mỏng; kỹ năng hội nhập quốc tế và ứng dụng công nghệ số vẫn cần tiếp tục được nâng cao.</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Đây cũng là những vấn đề Đại hội lần này cần tập trung thảo luận, phân tích và đề ra giải pháp phù hợp nhằm tạo chuyển biến mạnh mẽ hơn trong nhiệm kỳ mới.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Kính thưa Đại hội,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Đại hội đại biểu Liên hiệp các tổ chức hữu nghị tỉnh Khánh Hòa lần thứ VIII có nhiệm vụ tổng kết, đánh giá toàn diện kết quả thực hiện nhiệm vụ nhiệm kỳ 2020 – 2025; xác định phương hướng, mục tiêu, nhiệm vụ và giải pháp cho nhiệm kỳ 2026 – 2031; đồng thời hiệp thương bầu Ban Chấp hành khóa mới gồm những đồng chí tiêu biểu về phẩm chất, năng lực, uy tín và tinh thần trách nhiệm để lãnh đạo công tác đối ngoại nhân dân trong giai đoạn tiếp theo.</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Tôi tin tưởng rằng, với tinh thần đoàn kết, dân chủ, trách nhiệm và đổi mới, các đại biểu sẽ phát huy trí tuệ, đóng góp nhiều ý kiến tâm huyết, chất lượng, góp phần vào thành công chung của Đại hội.</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Với niềm tin và kỳ vọng đó, thay mặt Đoàn Chủ tịch, tôi xin long trọng tuyên bố khai mạc Đại hội đại biểu Liên hiệp các tổ chức hữu nghị tỉnh Khánh Hòa lần thứ VIII, nhiệm kỳ 2026 – 2031.</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Xin kính chúc các đồng chí lãnh đạo, quý vị đại biểu cùng toàn thể Đại hội sức khỏe, hạnh phúc và thành công.</w:t>
      </w:r>
    </w:p>
    <w:p w:rsidR="00A9360B" w:rsidRPr="00A9360B" w:rsidRDefault="00A9360B" w:rsidP="00A9360B">
      <w:pPr>
        <w:spacing w:after="120"/>
        <w:ind w:firstLine="720"/>
        <w:jc w:val="both"/>
        <w:rPr>
          <w:rFonts w:ascii="Times New Roman" w:hAnsi="Times New Roman" w:cs="Times New Roman"/>
          <w:sz w:val="28"/>
          <w:szCs w:val="28"/>
        </w:rPr>
      </w:pPr>
      <w:r w:rsidRPr="00A9360B">
        <w:rPr>
          <w:rFonts w:ascii="Times New Roman" w:hAnsi="Times New Roman" w:cs="Times New Roman"/>
          <w:sz w:val="28"/>
          <w:szCs w:val="28"/>
        </w:rPr>
        <w:t>Chúc Đại hội thành công tốt đẹp!</w:t>
      </w:r>
    </w:p>
    <w:p w:rsidR="00A9360B" w:rsidRPr="00A9360B" w:rsidRDefault="00A9360B" w:rsidP="00A9360B">
      <w:pPr>
        <w:spacing w:after="120"/>
        <w:ind w:firstLine="720"/>
        <w:jc w:val="both"/>
        <w:rPr>
          <w:rFonts w:ascii="Times New Roman" w:hAnsi="Times New Roman" w:cs="Times New Roman"/>
          <w:sz w:val="28"/>
          <w:szCs w:val="28"/>
        </w:rPr>
      </w:pPr>
      <w:bookmarkStart w:id="0" w:name="_GoBack"/>
      <w:bookmarkEnd w:id="0"/>
      <w:r w:rsidRPr="00A9360B">
        <w:rPr>
          <w:rFonts w:ascii="Times New Roman" w:hAnsi="Times New Roman" w:cs="Times New Roman"/>
          <w:sz w:val="28"/>
          <w:szCs w:val="28"/>
        </w:rPr>
        <w:t>Xin trân trọng cảm ơn!</w:t>
      </w:r>
    </w:p>
    <w:sectPr w:rsidR="00A9360B" w:rsidRPr="00A9360B" w:rsidSect="003C544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60B"/>
    <w:rsid w:val="000F6F31"/>
    <w:rsid w:val="00104412"/>
    <w:rsid w:val="001130D3"/>
    <w:rsid w:val="00121A95"/>
    <w:rsid w:val="00257DF6"/>
    <w:rsid w:val="002C3F05"/>
    <w:rsid w:val="003C5445"/>
    <w:rsid w:val="00404B29"/>
    <w:rsid w:val="00424943"/>
    <w:rsid w:val="004F3A15"/>
    <w:rsid w:val="005B3133"/>
    <w:rsid w:val="00724632"/>
    <w:rsid w:val="0077776D"/>
    <w:rsid w:val="00836DF3"/>
    <w:rsid w:val="0085005B"/>
    <w:rsid w:val="009437D7"/>
    <w:rsid w:val="0095247A"/>
    <w:rsid w:val="00A04EAE"/>
    <w:rsid w:val="00A064DC"/>
    <w:rsid w:val="00A74B4C"/>
    <w:rsid w:val="00A777A8"/>
    <w:rsid w:val="00A9360B"/>
    <w:rsid w:val="00B03B16"/>
    <w:rsid w:val="00C37AD4"/>
    <w:rsid w:val="00CD6482"/>
    <w:rsid w:val="00D03D50"/>
    <w:rsid w:val="00D60C4E"/>
    <w:rsid w:val="00F95B96"/>
    <w:rsid w:val="00FC2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361A"/>
  <w15:chartTrackingRefBased/>
  <w15:docId w15:val="{F9A348EE-2358-4AA0-9170-BE6D6C8B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THISPC</dc:creator>
  <cp:keywords/>
  <dc:description/>
  <cp:lastModifiedBy>THISPC</cp:lastModifiedBy>
  <cp:revision>1</cp:revision>
  <dcterms:created xsi:type="dcterms:W3CDTF">2026-05-11T09:06:00Z</dcterms:created>
  <dcterms:modified xsi:type="dcterms:W3CDTF">2026-05-11T09:09:00Z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eed63c18-a7b6-42ee-990b-5940c7d47149</vt:lpwstr>
  </property>
</Properties>
</file>