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82FD" w14:textId="77777777" w:rsidR="00DB004F" w:rsidRDefault="00DB004F">
      <w:pPr>
        <w:pStyle w:val="BodyText"/>
        <w:spacing w:before="6"/>
        <w:ind w:left="0" w:firstLine="0"/>
        <w:jc w:val="left"/>
        <w:rPr>
          <w:sz w:val="2"/>
        </w:rPr>
      </w:pPr>
    </w:p>
    <w:tbl>
      <w:tblPr>
        <w:tblW w:w="0" w:type="auto"/>
        <w:tblInd w:w="249" w:type="dxa"/>
        <w:tblLayout w:type="fixed"/>
        <w:tblCellMar>
          <w:left w:w="0" w:type="dxa"/>
          <w:right w:w="0" w:type="dxa"/>
        </w:tblCellMar>
        <w:tblLook w:val="01E0" w:firstRow="1" w:lastRow="1" w:firstColumn="1" w:lastColumn="1" w:noHBand="0" w:noVBand="0"/>
      </w:tblPr>
      <w:tblGrid>
        <w:gridCol w:w="4450"/>
        <w:gridCol w:w="5179"/>
      </w:tblGrid>
      <w:tr w:rsidR="00DB004F" w14:paraId="2293309E" w14:textId="77777777">
        <w:trPr>
          <w:trHeight w:val="646"/>
        </w:trPr>
        <w:tc>
          <w:tcPr>
            <w:tcW w:w="4450" w:type="dxa"/>
          </w:tcPr>
          <w:p w14:paraId="4DBDDC7B" w14:textId="77777777" w:rsidR="00DB004F" w:rsidRDefault="00000000">
            <w:pPr>
              <w:pStyle w:val="TableParagraph"/>
              <w:spacing w:line="285" w:lineRule="exact"/>
              <w:ind w:left="2" w:right="261"/>
              <w:jc w:val="center"/>
              <w:rPr>
                <w:sz w:val="26"/>
              </w:rPr>
            </w:pPr>
            <w:r>
              <w:rPr>
                <w:spacing w:val="2"/>
                <w:w w:val="90"/>
                <w:sz w:val="26"/>
              </w:rPr>
              <w:t>UBNDTỈNHQUẢNG</w:t>
            </w:r>
            <w:r>
              <w:rPr>
                <w:spacing w:val="-34"/>
                <w:w w:val="90"/>
                <w:sz w:val="26"/>
              </w:rPr>
              <w:t xml:space="preserve"> </w:t>
            </w:r>
            <w:r>
              <w:rPr>
                <w:spacing w:val="-5"/>
                <w:sz w:val="26"/>
              </w:rPr>
              <w:t>TRỊ</w:t>
            </w:r>
          </w:p>
          <w:p w14:paraId="07C039D9" w14:textId="77777777" w:rsidR="00DB004F" w:rsidRDefault="00000000">
            <w:pPr>
              <w:pStyle w:val="TableParagraph"/>
              <w:spacing w:line="297" w:lineRule="exact"/>
              <w:ind w:left="0" w:right="261"/>
              <w:jc w:val="center"/>
              <w:rPr>
                <w:b/>
                <w:sz w:val="26"/>
              </w:rPr>
            </w:pPr>
            <w:r>
              <w:rPr>
                <w:b/>
                <w:spacing w:val="6"/>
                <w:w w:val="90"/>
                <w:sz w:val="26"/>
              </w:rPr>
              <w:t>LIÊNHI</w:t>
            </w:r>
            <w:r>
              <w:rPr>
                <w:b/>
                <w:spacing w:val="6"/>
                <w:w w:val="90"/>
                <w:sz w:val="26"/>
                <w:u w:val="single"/>
              </w:rPr>
              <w:t>ỆPCÁC</w:t>
            </w:r>
            <w:r>
              <w:rPr>
                <w:b/>
                <w:spacing w:val="-32"/>
                <w:w w:val="90"/>
                <w:sz w:val="26"/>
                <w:u w:val="single"/>
              </w:rPr>
              <w:t xml:space="preserve"> </w:t>
            </w:r>
            <w:r>
              <w:rPr>
                <w:b/>
                <w:spacing w:val="-2"/>
                <w:w w:val="95"/>
                <w:sz w:val="26"/>
                <w:u w:val="single"/>
              </w:rPr>
              <w:t>TỔCHỨCHỮU</w:t>
            </w:r>
            <w:r>
              <w:rPr>
                <w:b/>
                <w:spacing w:val="-2"/>
                <w:w w:val="95"/>
                <w:sz w:val="26"/>
              </w:rPr>
              <w:t>NGHỊ</w:t>
            </w:r>
          </w:p>
        </w:tc>
        <w:tc>
          <w:tcPr>
            <w:tcW w:w="5179" w:type="dxa"/>
          </w:tcPr>
          <w:p w14:paraId="7477E12B" w14:textId="77777777" w:rsidR="00DB004F" w:rsidRDefault="00000000">
            <w:pPr>
              <w:pStyle w:val="TableParagraph"/>
              <w:spacing w:line="286" w:lineRule="exact"/>
              <w:ind w:left="314"/>
              <w:rPr>
                <w:b/>
                <w:sz w:val="26"/>
              </w:rPr>
            </w:pPr>
            <w:r>
              <w:rPr>
                <w:b/>
                <w:w w:val="90"/>
                <w:sz w:val="26"/>
              </w:rPr>
              <w:t>CỘNG</w:t>
            </w:r>
            <w:r>
              <w:rPr>
                <w:b/>
                <w:spacing w:val="-19"/>
                <w:w w:val="90"/>
                <w:sz w:val="26"/>
              </w:rPr>
              <w:t xml:space="preserve"> </w:t>
            </w:r>
            <w:r>
              <w:rPr>
                <w:b/>
                <w:w w:val="90"/>
                <w:sz w:val="26"/>
              </w:rPr>
              <w:t>HOÀ</w:t>
            </w:r>
            <w:r>
              <w:rPr>
                <w:b/>
                <w:spacing w:val="-17"/>
                <w:w w:val="90"/>
                <w:sz w:val="26"/>
              </w:rPr>
              <w:t xml:space="preserve"> </w:t>
            </w:r>
            <w:r>
              <w:rPr>
                <w:b/>
                <w:w w:val="90"/>
                <w:sz w:val="26"/>
              </w:rPr>
              <w:t>XÃHỘI</w:t>
            </w:r>
            <w:r>
              <w:rPr>
                <w:b/>
                <w:spacing w:val="-18"/>
                <w:w w:val="90"/>
                <w:sz w:val="26"/>
              </w:rPr>
              <w:t xml:space="preserve"> </w:t>
            </w:r>
            <w:r>
              <w:rPr>
                <w:b/>
                <w:spacing w:val="-2"/>
                <w:w w:val="90"/>
                <w:sz w:val="26"/>
              </w:rPr>
              <w:t>CHỦNGHĨAVIỆTNAM</w:t>
            </w:r>
          </w:p>
          <w:p w14:paraId="36061653" w14:textId="77777777" w:rsidR="00DB004F" w:rsidRDefault="00000000">
            <w:pPr>
              <w:pStyle w:val="TableParagraph"/>
              <w:spacing w:line="320" w:lineRule="exact"/>
              <w:ind w:left="883"/>
              <w:rPr>
                <w:b/>
                <w:sz w:val="28"/>
              </w:rPr>
            </w:pPr>
            <w:r>
              <w:rPr>
                <w:spacing w:val="-16"/>
                <w:sz w:val="28"/>
                <w:u w:val="single"/>
              </w:rPr>
              <w:t xml:space="preserve"> </w:t>
            </w:r>
            <w:r>
              <w:rPr>
                <w:b/>
                <w:sz w:val="28"/>
                <w:u w:val="single"/>
              </w:rPr>
              <w:t>Độc</w:t>
            </w:r>
            <w:r>
              <w:rPr>
                <w:b/>
                <w:spacing w:val="-2"/>
                <w:sz w:val="28"/>
                <w:u w:val="single"/>
              </w:rPr>
              <w:t xml:space="preserve"> </w:t>
            </w:r>
            <w:r>
              <w:rPr>
                <w:b/>
                <w:sz w:val="28"/>
                <w:u w:val="single"/>
              </w:rPr>
              <w:t>lập</w:t>
            </w:r>
            <w:r>
              <w:rPr>
                <w:b/>
                <w:spacing w:val="-4"/>
                <w:sz w:val="28"/>
                <w:u w:val="single"/>
              </w:rPr>
              <w:t xml:space="preserve"> </w:t>
            </w:r>
            <w:r>
              <w:rPr>
                <w:b/>
                <w:sz w:val="28"/>
                <w:u w:val="single"/>
              </w:rPr>
              <w:t>-</w:t>
            </w:r>
            <w:r>
              <w:rPr>
                <w:b/>
                <w:spacing w:val="-4"/>
                <w:sz w:val="28"/>
                <w:u w:val="single"/>
              </w:rPr>
              <w:t xml:space="preserve"> </w:t>
            </w:r>
            <w:r>
              <w:rPr>
                <w:b/>
                <w:sz w:val="28"/>
                <w:u w:val="single"/>
              </w:rPr>
              <w:t>Tự</w:t>
            </w:r>
            <w:r>
              <w:rPr>
                <w:b/>
                <w:spacing w:val="-5"/>
                <w:sz w:val="28"/>
                <w:u w:val="single"/>
              </w:rPr>
              <w:t xml:space="preserve"> </w:t>
            </w:r>
            <w:r>
              <w:rPr>
                <w:b/>
                <w:sz w:val="28"/>
                <w:u w:val="single"/>
              </w:rPr>
              <w:t>do</w:t>
            </w:r>
            <w:r>
              <w:rPr>
                <w:b/>
                <w:spacing w:val="-1"/>
                <w:sz w:val="28"/>
                <w:u w:val="single"/>
              </w:rPr>
              <w:t xml:space="preserve"> </w:t>
            </w:r>
            <w:r>
              <w:rPr>
                <w:b/>
                <w:sz w:val="28"/>
                <w:u w:val="single"/>
              </w:rPr>
              <w:t>-</w:t>
            </w:r>
            <w:r>
              <w:rPr>
                <w:b/>
                <w:spacing w:val="-4"/>
                <w:sz w:val="28"/>
                <w:u w:val="single"/>
              </w:rPr>
              <w:t xml:space="preserve"> </w:t>
            </w:r>
            <w:r>
              <w:rPr>
                <w:b/>
                <w:sz w:val="28"/>
                <w:u w:val="single"/>
              </w:rPr>
              <w:t>Hạnh</w:t>
            </w:r>
            <w:r>
              <w:rPr>
                <w:b/>
                <w:spacing w:val="-4"/>
                <w:sz w:val="28"/>
                <w:u w:val="single"/>
              </w:rPr>
              <w:t xml:space="preserve"> phúc</w:t>
            </w:r>
          </w:p>
        </w:tc>
      </w:tr>
      <w:tr w:rsidR="00DB004F" w14:paraId="4CA4544C" w14:textId="77777777">
        <w:trPr>
          <w:trHeight w:val="327"/>
        </w:trPr>
        <w:tc>
          <w:tcPr>
            <w:tcW w:w="4450" w:type="dxa"/>
          </w:tcPr>
          <w:p w14:paraId="03BCD54D" w14:textId="3FDA5EF5" w:rsidR="00DB004F" w:rsidRDefault="00000000">
            <w:pPr>
              <w:pStyle w:val="TableParagraph"/>
              <w:tabs>
                <w:tab w:val="left" w:pos="1866"/>
              </w:tabs>
              <w:spacing w:before="28" w:line="279" w:lineRule="exact"/>
              <w:ind w:left="1134"/>
              <w:rPr>
                <w:sz w:val="26"/>
              </w:rPr>
            </w:pPr>
            <w:r>
              <w:rPr>
                <w:spacing w:val="-5"/>
                <w:sz w:val="26"/>
              </w:rPr>
              <w:t>Số:</w:t>
            </w:r>
            <w:r>
              <w:rPr>
                <w:sz w:val="26"/>
              </w:rPr>
              <w:tab/>
            </w:r>
            <w:r>
              <w:rPr>
                <w:spacing w:val="-2"/>
                <w:sz w:val="26"/>
              </w:rPr>
              <w:t>/BC-</w:t>
            </w:r>
            <w:r>
              <w:rPr>
                <w:spacing w:val="-4"/>
                <w:sz w:val="26"/>
              </w:rPr>
              <w:t>LHHN</w:t>
            </w:r>
          </w:p>
        </w:tc>
        <w:tc>
          <w:tcPr>
            <w:tcW w:w="5179" w:type="dxa"/>
          </w:tcPr>
          <w:p w14:paraId="7E4F8B6A" w14:textId="60B642E0" w:rsidR="00DB004F" w:rsidRDefault="00000000" w:rsidP="00350C64">
            <w:pPr>
              <w:pStyle w:val="TableParagraph"/>
              <w:tabs>
                <w:tab w:val="left" w:pos="2960"/>
              </w:tabs>
              <w:spacing w:before="28" w:line="279" w:lineRule="exact"/>
              <w:ind w:left="692"/>
              <w:rPr>
                <w:i/>
                <w:sz w:val="26"/>
              </w:rPr>
            </w:pPr>
            <w:r>
              <w:rPr>
                <w:i/>
                <w:sz w:val="26"/>
              </w:rPr>
              <w:t>Quảng</w:t>
            </w:r>
            <w:r>
              <w:rPr>
                <w:i/>
                <w:spacing w:val="-8"/>
                <w:sz w:val="26"/>
              </w:rPr>
              <w:t xml:space="preserve"> </w:t>
            </w:r>
            <w:r>
              <w:rPr>
                <w:i/>
                <w:sz w:val="26"/>
              </w:rPr>
              <w:t>Trị,</w:t>
            </w:r>
            <w:r>
              <w:rPr>
                <w:i/>
                <w:spacing w:val="-7"/>
                <w:sz w:val="26"/>
              </w:rPr>
              <w:t xml:space="preserve"> </w:t>
            </w:r>
            <w:r>
              <w:rPr>
                <w:i/>
                <w:spacing w:val="-4"/>
                <w:sz w:val="26"/>
              </w:rPr>
              <w:t>ngày</w:t>
            </w:r>
            <w:r>
              <w:rPr>
                <w:i/>
                <w:sz w:val="26"/>
              </w:rPr>
              <w:tab/>
              <w:t>tháng</w:t>
            </w:r>
            <w:r>
              <w:rPr>
                <w:i/>
                <w:spacing w:val="-5"/>
                <w:sz w:val="26"/>
              </w:rPr>
              <w:t xml:space="preserve"> </w:t>
            </w:r>
            <w:r w:rsidR="00350C64">
              <w:rPr>
                <w:i/>
                <w:sz w:val="26"/>
              </w:rPr>
              <w:t>11</w:t>
            </w:r>
            <w:r>
              <w:rPr>
                <w:i/>
                <w:spacing w:val="-6"/>
                <w:sz w:val="26"/>
              </w:rPr>
              <w:t xml:space="preserve"> </w:t>
            </w:r>
            <w:r>
              <w:rPr>
                <w:i/>
                <w:sz w:val="26"/>
              </w:rPr>
              <w:t>năm</w:t>
            </w:r>
            <w:r>
              <w:rPr>
                <w:i/>
                <w:spacing w:val="-3"/>
                <w:sz w:val="26"/>
              </w:rPr>
              <w:t xml:space="preserve"> </w:t>
            </w:r>
            <w:r>
              <w:rPr>
                <w:i/>
                <w:spacing w:val="-4"/>
                <w:sz w:val="26"/>
              </w:rPr>
              <w:t>2023</w:t>
            </w:r>
          </w:p>
        </w:tc>
      </w:tr>
    </w:tbl>
    <w:p w14:paraId="5742CBF0" w14:textId="77777777" w:rsidR="00DB004F" w:rsidRDefault="00DB004F">
      <w:pPr>
        <w:pStyle w:val="BodyText"/>
        <w:spacing w:before="235"/>
        <w:ind w:left="0" w:firstLine="0"/>
        <w:jc w:val="left"/>
      </w:pPr>
    </w:p>
    <w:p w14:paraId="38969858" w14:textId="2D791340" w:rsidR="00DB004F" w:rsidRPr="003A057A" w:rsidRDefault="00000000" w:rsidP="00350C64">
      <w:pPr>
        <w:pStyle w:val="Heading1"/>
        <w:spacing w:line="285" w:lineRule="auto"/>
        <w:ind w:left="0" w:hanging="8"/>
        <w:jc w:val="center"/>
        <w:rPr>
          <w:lang w:val="vi-VN"/>
        </w:rPr>
      </w:pPr>
      <w:r>
        <w:rPr>
          <w:noProof/>
        </w:rPr>
        <mc:AlternateContent>
          <mc:Choice Requires="wps">
            <w:drawing>
              <wp:anchor distT="0" distB="0" distL="0" distR="0" simplePos="0" relativeHeight="487587840" behindDoc="1" locked="0" layoutInCell="1" allowOverlap="1" wp14:anchorId="39B6FCF1" wp14:editId="3C128F3B">
                <wp:simplePos x="0" y="0"/>
                <wp:positionH relativeFrom="page">
                  <wp:posOffset>3622040</wp:posOffset>
                </wp:positionH>
                <wp:positionV relativeFrom="paragraph">
                  <wp:posOffset>518813</wp:posOffset>
                </wp:positionV>
                <wp:extent cx="94996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9960" cy="1270"/>
                        </a:xfrm>
                        <a:custGeom>
                          <a:avLst/>
                          <a:gdLst/>
                          <a:ahLst/>
                          <a:cxnLst/>
                          <a:rect l="l" t="t" r="r" b="b"/>
                          <a:pathLst>
                            <a:path w="949960">
                              <a:moveTo>
                                <a:pt x="0" y="0"/>
                              </a:moveTo>
                              <a:lnTo>
                                <a:pt x="94996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965C05" id="Graphic 5" o:spid="_x0000_s1026" style="position:absolute;margin-left:285.2pt;margin-top:40.85pt;width:74.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94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" path="m,l949960,e" filled="f">
                <v:path arrowok="t"/>
                <w10:wrap type="topAndBottom" anchorx="page"/>
              </v:shape>
            </w:pict>
          </mc:Fallback>
        </mc:AlternateContent>
      </w:r>
      <w:r>
        <w:t>BÁO</w:t>
      </w:r>
      <w:r>
        <w:rPr>
          <w:spacing w:val="-6"/>
        </w:rPr>
        <w:t xml:space="preserve"> </w:t>
      </w:r>
      <w:r>
        <w:t>CÁO</w:t>
      </w:r>
      <w:r>
        <w:rPr>
          <w:spacing w:val="-3"/>
        </w:rPr>
        <w:t xml:space="preserve"> </w:t>
      </w:r>
      <w:r>
        <w:t>CÔNG</w:t>
      </w:r>
      <w:r>
        <w:rPr>
          <w:spacing w:val="-3"/>
        </w:rPr>
        <w:t xml:space="preserve"> </w:t>
      </w:r>
      <w:r>
        <w:t>TÁC</w:t>
      </w:r>
      <w:r>
        <w:rPr>
          <w:spacing w:val="-2"/>
        </w:rPr>
        <w:t xml:space="preserve"> </w:t>
      </w:r>
      <w:r w:rsidR="00350C64">
        <w:rPr>
          <w:spacing w:val="-2"/>
        </w:rPr>
        <w:t>ĐỐI</w:t>
      </w:r>
      <w:r w:rsidR="00350C64">
        <w:rPr>
          <w:spacing w:val="-2"/>
          <w:lang w:val="vi-VN"/>
        </w:rPr>
        <w:t xml:space="preserve"> NGOẠI NHÂN DÂN </w:t>
      </w:r>
      <w:r w:rsidR="00350C64">
        <w:rPr>
          <w:spacing w:val="-2"/>
        </w:rPr>
        <w:t>N</w:t>
      </w:r>
      <w:r>
        <w:t>ĂM</w:t>
      </w:r>
      <w:r>
        <w:rPr>
          <w:spacing w:val="-1"/>
        </w:rPr>
        <w:t xml:space="preserve"> </w:t>
      </w:r>
      <w:r>
        <w:t>2023</w:t>
      </w:r>
      <w:r>
        <w:rPr>
          <w:spacing w:val="-5"/>
        </w:rPr>
        <w:t xml:space="preserve"> </w:t>
      </w:r>
      <w:r w:rsidR="00350C64">
        <w:rPr>
          <w:spacing w:val="-5"/>
        </w:rPr>
        <w:br/>
      </w:r>
      <w:r>
        <w:t>VÀ</w:t>
      </w:r>
      <w:r w:rsidR="00350C64">
        <w:rPr>
          <w:spacing w:val="-3"/>
          <w:lang w:val="vi-VN"/>
        </w:rPr>
        <w:t xml:space="preserve"> </w:t>
      </w:r>
      <w:r>
        <w:t xml:space="preserve">PHƯƠNG HƯỚNG, NHIỆM VỤ </w:t>
      </w:r>
      <w:r w:rsidR="003A057A">
        <w:t>NĂM</w:t>
      </w:r>
      <w:r w:rsidR="003A057A">
        <w:rPr>
          <w:lang w:val="vi-VN"/>
        </w:rPr>
        <w:t xml:space="preserve"> 2024</w:t>
      </w:r>
    </w:p>
    <w:p w14:paraId="045F3FDD" w14:textId="58CB821A" w:rsidR="00DB004F" w:rsidRDefault="00000000">
      <w:pPr>
        <w:pStyle w:val="BodyText"/>
        <w:spacing w:before="287" w:line="276" w:lineRule="auto"/>
        <w:ind w:right="240"/>
      </w:pPr>
      <w:r>
        <w:t xml:space="preserve">Thực hiện chương trình công tác năm 2023, Liên hiệp các tổ chức hữu nghị tỉnh Quảng Trị báo cáo </w:t>
      </w:r>
      <w:r w:rsidR="00350C64">
        <w:t>kết</w:t>
      </w:r>
      <w:r w:rsidR="00350C64">
        <w:rPr>
          <w:lang w:val="vi-VN"/>
        </w:rPr>
        <w:t xml:space="preserve"> quả công tác đối ngoại nhân dân </w:t>
      </w:r>
      <w:r>
        <w:t>năm 2023 như sau:</w:t>
      </w:r>
    </w:p>
    <w:p w14:paraId="5521B73C" w14:textId="124AF34B" w:rsidR="00DB004F" w:rsidRDefault="00000000">
      <w:pPr>
        <w:pStyle w:val="Heading1"/>
        <w:numPr>
          <w:ilvl w:val="0"/>
          <w:numId w:val="2"/>
        </w:numPr>
        <w:tabs>
          <w:tab w:val="left" w:pos="917"/>
        </w:tabs>
        <w:spacing w:before="114"/>
        <w:ind w:left="917" w:hanging="249"/>
        <w:jc w:val="both"/>
      </w:pPr>
      <w:r>
        <w:t>KẾT</w:t>
      </w:r>
      <w:r>
        <w:rPr>
          <w:spacing w:val="-7"/>
        </w:rPr>
        <w:t xml:space="preserve"> </w:t>
      </w:r>
      <w:r>
        <w:t>QUẢ</w:t>
      </w:r>
      <w:r>
        <w:rPr>
          <w:spacing w:val="-4"/>
        </w:rPr>
        <w:t xml:space="preserve"> </w:t>
      </w:r>
      <w:r>
        <w:t>TRIỂN</w:t>
      </w:r>
      <w:r>
        <w:rPr>
          <w:spacing w:val="-3"/>
        </w:rPr>
        <w:t xml:space="preserve"> </w:t>
      </w:r>
      <w:r>
        <w:t>KHAI</w:t>
      </w:r>
      <w:r>
        <w:rPr>
          <w:spacing w:val="-6"/>
        </w:rPr>
        <w:t xml:space="preserve"> </w:t>
      </w:r>
      <w:r>
        <w:t>CÔNG</w:t>
      </w:r>
      <w:r>
        <w:rPr>
          <w:spacing w:val="-6"/>
        </w:rPr>
        <w:t xml:space="preserve"> </w:t>
      </w:r>
      <w:r>
        <w:t>TÁC</w:t>
      </w:r>
      <w:r>
        <w:rPr>
          <w:spacing w:val="-2"/>
        </w:rPr>
        <w:t xml:space="preserve"> </w:t>
      </w:r>
      <w:r>
        <w:t>NĂM</w:t>
      </w:r>
      <w:r>
        <w:rPr>
          <w:spacing w:val="-6"/>
        </w:rPr>
        <w:t xml:space="preserve"> </w:t>
      </w:r>
      <w:r>
        <w:rPr>
          <w:spacing w:val="-4"/>
        </w:rPr>
        <w:t>2023</w:t>
      </w:r>
    </w:p>
    <w:p w14:paraId="097F4A3F" w14:textId="77777777" w:rsidR="00DB004F" w:rsidRDefault="00000000">
      <w:pPr>
        <w:pStyle w:val="Heading2"/>
        <w:numPr>
          <w:ilvl w:val="1"/>
          <w:numId w:val="2"/>
        </w:numPr>
        <w:tabs>
          <w:tab w:val="left" w:pos="948"/>
        </w:tabs>
        <w:ind w:left="948" w:hanging="280"/>
      </w:pPr>
      <w:r>
        <w:t>Công</w:t>
      </w:r>
      <w:r>
        <w:rPr>
          <w:spacing w:val="-5"/>
        </w:rPr>
        <w:t xml:space="preserve"> </w:t>
      </w:r>
      <w:r>
        <w:t>tác</w:t>
      </w:r>
      <w:r>
        <w:rPr>
          <w:spacing w:val="-3"/>
        </w:rPr>
        <w:t xml:space="preserve"> </w:t>
      </w:r>
      <w:r>
        <w:t>tổ</w:t>
      </w:r>
      <w:r>
        <w:rPr>
          <w:spacing w:val="-3"/>
        </w:rPr>
        <w:t xml:space="preserve"> </w:t>
      </w:r>
      <w:r>
        <w:t>chức</w:t>
      </w:r>
      <w:r>
        <w:rPr>
          <w:spacing w:val="-8"/>
        </w:rPr>
        <w:t xml:space="preserve"> </w:t>
      </w:r>
      <w:r>
        <w:t>và</w:t>
      </w:r>
      <w:r>
        <w:rPr>
          <w:spacing w:val="-2"/>
        </w:rPr>
        <w:t xml:space="preserve"> </w:t>
      </w:r>
      <w:r>
        <w:t>quản</w:t>
      </w:r>
      <w:r>
        <w:rPr>
          <w:spacing w:val="-9"/>
        </w:rPr>
        <w:t xml:space="preserve"> </w:t>
      </w:r>
      <w:r>
        <w:t>lý</w:t>
      </w:r>
      <w:r>
        <w:rPr>
          <w:spacing w:val="-7"/>
        </w:rPr>
        <w:t xml:space="preserve"> </w:t>
      </w:r>
      <w:r>
        <w:t>đoàn</w:t>
      </w:r>
      <w:r>
        <w:rPr>
          <w:spacing w:val="-6"/>
        </w:rPr>
        <w:t xml:space="preserve"> </w:t>
      </w:r>
      <w:r>
        <w:t>ra/đoàn</w:t>
      </w:r>
      <w:r>
        <w:rPr>
          <w:spacing w:val="-5"/>
        </w:rPr>
        <w:t xml:space="preserve"> vào</w:t>
      </w:r>
    </w:p>
    <w:p w14:paraId="7350175E" w14:textId="038F1333" w:rsidR="00DB004F" w:rsidRDefault="00000000">
      <w:pPr>
        <w:pStyle w:val="ListParagraph"/>
        <w:numPr>
          <w:ilvl w:val="2"/>
          <w:numId w:val="2"/>
        </w:numPr>
        <w:tabs>
          <w:tab w:val="left" w:pos="821"/>
        </w:tabs>
        <w:spacing w:before="120"/>
        <w:ind w:right="242" w:firstLine="566"/>
        <w:rPr>
          <w:sz w:val="28"/>
        </w:rPr>
      </w:pPr>
      <w:r>
        <w:rPr>
          <w:sz w:val="28"/>
        </w:rPr>
        <w:t xml:space="preserve">Số đoàn ra: </w:t>
      </w:r>
      <w:r w:rsidR="00F27067">
        <w:rPr>
          <w:sz w:val="28"/>
        </w:rPr>
        <w:t>02</w:t>
      </w:r>
      <w:r>
        <w:rPr>
          <w:sz w:val="28"/>
        </w:rPr>
        <w:t xml:space="preserve"> đoàn gồm Chủ tịch Liên hiệp các tổ chức hữu nghị tỉnh Quảng Trị tham gia đoàn của Chủ tịch Quốc hội Việt Nam thăm chính thức Cuba, Argentina và Uruguay (ngày</w:t>
      </w:r>
      <w:r w:rsidR="00F27067">
        <w:rPr>
          <w:sz w:val="28"/>
          <w:lang w:val="vi-VN"/>
        </w:rPr>
        <w:t xml:space="preserve"> </w:t>
      </w:r>
      <w:r>
        <w:rPr>
          <w:sz w:val="28"/>
        </w:rPr>
        <w:t>18-28/4/2023)</w:t>
      </w:r>
      <w:r w:rsidR="00F27067">
        <w:rPr>
          <w:sz w:val="28"/>
          <w:lang w:val="vi-VN"/>
        </w:rPr>
        <w:t xml:space="preserve">; Ủy viên BCH Hội hữu nghị Việt Nam – Campuchia tỉnh tham gia </w:t>
      </w:r>
      <w:r w:rsidR="00F27067" w:rsidRPr="00F27067">
        <w:rPr>
          <w:sz w:val="28"/>
          <w:lang w:val="vi-VN"/>
        </w:rPr>
        <w:t>Đoàn cựu quân tình nguyện, cựu chuyên gia Việt Nam và gia đình có người thân hy sinh trên chiến trường Campuchia</w:t>
      </w:r>
      <w:r w:rsidR="00F27067">
        <w:rPr>
          <w:sz w:val="28"/>
          <w:lang w:val="vi-VN"/>
        </w:rPr>
        <w:t xml:space="preserve"> (ngày 03-07/11/</w:t>
      </w:r>
      <w:r w:rsidR="00ED08AD">
        <w:rPr>
          <w:sz w:val="28"/>
          <w:lang w:val="vi-VN"/>
        </w:rPr>
        <w:t>2023</w:t>
      </w:r>
      <w:r w:rsidR="00F27067">
        <w:rPr>
          <w:sz w:val="28"/>
          <w:lang w:val="vi-VN"/>
        </w:rPr>
        <w:t>)</w:t>
      </w:r>
    </w:p>
    <w:p w14:paraId="629D7219" w14:textId="021C1B62" w:rsidR="00DB004F" w:rsidRDefault="00000000">
      <w:pPr>
        <w:pStyle w:val="ListParagraph"/>
        <w:numPr>
          <w:ilvl w:val="2"/>
          <w:numId w:val="2"/>
        </w:numPr>
        <w:tabs>
          <w:tab w:val="left" w:pos="859"/>
        </w:tabs>
        <w:spacing w:before="49" w:line="276" w:lineRule="auto"/>
        <w:ind w:right="235" w:firstLine="566"/>
        <w:rPr>
          <w:sz w:val="28"/>
        </w:rPr>
      </w:pPr>
      <w:r>
        <w:rPr>
          <w:sz w:val="28"/>
        </w:rPr>
        <w:t xml:space="preserve">Số đoàn vào: Chủ trì đón và phối hợp đón tiếp, làm việc </w:t>
      </w:r>
      <w:r w:rsidR="00F27067">
        <w:rPr>
          <w:sz w:val="28"/>
        </w:rPr>
        <w:t>trên</w:t>
      </w:r>
      <w:r>
        <w:rPr>
          <w:sz w:val="28"/>
        </w:rPr>
        <w:t xml:space="preserve"> </w:t>
      </w:r>
      <w:r w:rsidR="00350C64">
        <w:rPr>
          <w:sz w:val="28"/>
        </w:rPr>
        <w:t>10</w:t>
      </w:r>
      <w:r>
        <w:rPr>
          <w:sz w:val="28"/>
        </w:rPr>
        <w:t xml:space="preserve"> đoàn khách quốc tế, trong đó có đoàn Đại sứ Cuba và Tổng Lãnh sự Cuba tại thành phố Hồ Chí Minh; đoàn Đại sứ đặc mệnh toàn quyền Ireland tại Việt Nam; đoàn Bộ Ngoại giao Hoa Kỳ; đoàn tổ chức “Cựu chiến binh Mỹ tham chiến tại Việt Nam” (the Vietnam Veterans of America -VVA/Hoa Kỳ); đoàn tổ chức Kind onder Dak Foundation (KoD/Hà Lan); đoàn tổ chức Phuc’s Fond (Na Uy)</w:t>
      </w:r>
      <w:r w:rsidR="00350C64">
        <w:rPr>
          <w:sz w:val="28"/>
          <w:lang w:val="vi-VN"/>
        </w:rPr>
        <w:t>; đoàn trường Đại học Yonsei (Hàn Quốc); đoàn Sở Giáo dục và Thể thao tỉnh Savannakhet, nước CHDCND Lào; đoàn tổ chức Children of Vietnam (Hoa Kỳ);</w:t>
      </w:r>
      <w:r w:rsidR="00FA03AA">
        <w:rPr>
          <w:sz w:val="28"/>
          <w:lang w:val="vi-VN"/>
        </w:rPr>
        <w:t xml:space="preserve"> đoàn Cựu chiến binh vì hòa bình (Hoa Kỳ);</w:t>
      </w:r>
      <w:r w:rsidR="00350C64">
        <w:rPr>
          <w:sz w:val="28"/>
          <w:lang w:val="vi-VN"/>
        </w:rPr>
        <w:t xml:space="preserve"> đoàn Hội hòa bình và hữu nghị Hiroshima - Việt Nam (Nhật </w:t>
      </w:r>
      <w:r w:rsidR="00FA03AA">
        <w:rPr>
          <w:sz w:val="28"/>
          <w:lang w:val="vi-VN"/>
        </w:rPr>
        <w:t>Bản)</w:t>
      </w:r>
      <w:r>
        <w:rPr>
          <w:sz w:val="28"/>
        </w:rPr>
        <w:t>.</w:t>
      </w:r>
    </w:p>
    <w:p w14:paraId="4D2F1A26" w14:textId="77777777" w:rsidR="00DB004F" w:rsidRDefault="00000000">
      <w:pPr>
        <w:pStyle w:val="Heading2"/>
        <w:numPr>
          <w:ilvl w:val="1"/>
          <w:numId w:val="2"/>
        </w:numPr>
        <w:tabs>
          <w:tab w:val="left" w:pos="948"/>
        </w:tabs>
        <w:spacing w:before="121"/>
        <w:ind w:left="948" w:hanging="280"/>
      </w:pPr>
      <w:r>
        <w:t>Hoạt</w:t>
      </w:r>
      <w:r>
        <w:rPr>
          <w:spacing w:val="-6"/>
        </w:rPr>
        <w:t xml:space="preserve"> </w:t>
      </w:r>
      <w:r>
        <w:t>động</w:t>
      </w:r>
      <w:r>
        <w:rPr>
          <w:spacing w:val="-4"/>
        </w:rPr>
        <w:t xml:space="preserve"> </w:t>
      </w:r>
      <w:r>
        <w:t>hòa</w:t>
      </w:r>
      <w:r>
        <w:rPr>
          <w:spacing w:val="-2"/>
        </w:rPr>
        <w:t xml:space="preserve"> </w:t>
      </w:r>
      <w:r>
        <w:t>bình,</w:t>
      </w:r>
      <w:r>
        <w:rPr>
          <w:spacing w:val="-6"/>
        </w:rPr>
        <w:t xml:space="preserve"> </w:t>
      </w:r>
      <w:r>
        <w:t>đoàn</w:t>
      </w:r>
      <w:r>
        <w:rPr>
          <w:spacing w:val="-4"/>
        </w:rPr>
        <w:t xml:space="preserve"> </w:t>
      </w:r>
      <w:r>
        <w:t>kết,</w:t>
      </w:r>
      <w:r>
        <w:rPr>
          <w:spacing w:val="-6"/>
        </w:rPr>
        <w:t xml:space="preserve"> </w:t>
      </w:r>
      <w:r>
        <w:t>hữu</w:t>
      </w:r>
      <w:r>
        <w:rPr>
          <w:spacing w:val="-8"/>
        </w:rPr>
        <w:t xml:space="preserve"> </w:t>
      </w:r>
      <w:r>
        <w:t>nghị</w:t>
      </w:r>
      <w:r>
        <w:rPr>
          <w:spacing w:val="-10"/>
        </w:rPr>
        <w:t xml:space="preserve"> </w:t>
      </w:r>
      <w:r>
        <w:t>và</w:t>
      </w:r>
      <w:r>
        <w:rPr>
          <w:spacing w:val="-1"/>
        </w:rPr>
        <w:t xml:space="preserve"> </w:t>
      </w:r>
      <w:r>
        <w:t>hợp</w:t>
      </w:r>
      <w:r>
        <w:rPr>
          <w:spacing w:val="-6"/>
        </w:rPr>
        <w:t xml:space="preserve"> </w:t>
      </w:r>
      <w:r>
        <w:t>tác</w:t>
      </w:r>
      <w:r>
        <w:rPr>
          <w:spacing w:val="-5"/>
        </w:rPr>
        <w:t xml:space="preserve"> </w:t>
      </w:r>
      <w:r>
        <w:t>nhân</w:t>
      </w:r>
      <w:r>
        <w:rPr>
          <w:spacing w:val="-5"/>
        </w:rPr>
        <w:t xml:space="preserve"> dân</w:t>
      </w:r>
    </w:p>
    <w:p w14:paraId="230B0151" w14:textId="77777777" w:rsidR="00DB004F" w:rsidRDefault="00000000">
      <w:pPr>
        <w:pStyle w:val="ListParagraph"/>
        <w:numPr>
          <w:ilvl w:val="2"/>
          <w:numId w:val="2"/>
        </w:numPr>
        <w:tabs>
          <w:tab w:val="left" w:pos="837"/>
        </w:tabs>
        <w:spacing w:before="119" w:line="276" w:lineRule="auto"/>
        <w:ind w:right="234" w:firstLine="566"/>
        <w:rPr>
          <w:sz w:val="28"/>
        </w:rPr>
      </w:pPr>
      <w:r>
        <w:rPr>
          <w:sz w:val="28"/>
        </w:rPr>
        <w:t>Gửi điện, thư chúc Tết đến các Đại sứ quán, Tổng Lãnh sự quán các nước, các Tổ chức Phi chính phủ nước ngoài, các cơ quan hợp tác quốc tế có quan hệ hợp tác với tỉnh và đang hoạt động trên địa bàn tỉnh.</w:t>
      </w:r>
    </w:p>
    <w:p w14:paraId="783E4E46" w14:textId="77777777" w:rsidR="00DB004F" w:rsidRDefault="00000000">
      <w:pPr>
        <w:pStyle w:val="ListParagraph"/>
        <w:numPr>
          <w:ilvl w:val="2"/>
          <w:numId w:val="2"/>
        </w:numPr>
        <w:tabs>
          <w:tab w:val="left" w:pos="835"/>
        </w:tabs>
        <w:spacing w:before="49" w:line="276" w:lineRule="auto"/>
        <w:ind w:right="240" w:firstLine="566"/>
        <w:rPr>
          <w:sz w:val="28"/>
        </w:rPr>
      </w:pPr>
      <w:r>
        <w:rPr>
          <w:sz w:val="28"/>
        </w:rPr>
        <w:t>Tham gia đón tiếp, làm việc cùng đoàn Đại sứ Cuba và Tổng Lãnh sự Cuba tại thành phố Hồ Chí Minh đến thăm và làm việc tại tỉnh Quảng Trị (ngày 27/02/2023).</w:t>
      </w:r>
    </w:p>
    <w:p w14:paraId="094DC912" w14:textId="09522654" w:rsidR="00DB004F" w:rsidRDefault="00000000">
      <w:pPr>
        <w:pStyle w:val="ListParagraph"/>
        <w:numPr>
          <w:ilvl w:val="2"/>
          <w:numId w:val="2"/>
        </w:numPr>
        <w:tabs>
          <w:tab w:val="left" w:pos="842"/>
        </w:tabs>
        <w:spacing w:before="46" w:line="276" w:lineRule="auto"/>
        <w:ind w:right="236" w:firstLine="566"/>
        <w:rPr>
          <w:sz w:val="28"/>
        </w:rPr>
      </w:pPr>
      <w:r>
        <w:rPr>
          <w:sz w:val="28"/>
        </w:rPr>
        <w:t>Tham gia Hoạt động kỷ niệm 27 năm thiết lập quan hệ ngoại giao Việt Nam - Ireland và Lễ thắp ánh sáng xanh do Ủy</w:t>
      </w:r>
      <w:r w:rsidR="00350C64">
        <w:rPr>
          <w:sz w:val="28"/>
          <w:lang w:val="vi-VN"/>
        </w:rPr>
        <w:t xml:space="preserve"> </w:t>
      </w:r>
      <w:r>
        <w:rPr>
          <w:sz w:val="28"/>
        </w:rPr>
        <w:t>ban</w:t>
      </w:r>
      <w:r>
        <w:rPr>
          <w:spacing w:val="40"/>
          <w:sz w:val="28"/>
        </w:rPr>
        <w:t xml:space="preserve"> </w:t>
      </w:r>
      <w:r>
        <w:rPr>
          <w:sz w:val="28"/>
        </w:rPr>
        <w:t>nhân dân tỉnh Quảng Trị và Đại sứ quán Ireland tại Việt Nam đồng tổ chức. (ngày 14/3/2023).</w:t>
      </w:r>
    </w:p>
    <w:p w14:paraId="082771E9" w14:textId="77777777" w:rsidR="00DB004F" w:rsidRDefault="00000000">
      <w:pPr>
        <w:pStyle w:val="ListParagraph"/>
        <w:numPr>
          <w:ilvl w:val="2"/>
          <w:numId w:val="2"/>
        </w:numPr>
        <w:tabs>
          <w:tab w:val="left" w:pos="847"/>
        </w:tabs>
        <w:spacing w:before="49" w:line="276" w:lineRule="auto"/>
        <w:ind w:right="236" w:firstLine="566"/>
        <w:rPr>
          <w:sz w:val="28"/>
        </w:rPr>
      </w:pPr>
      <w:r>
        <w:rPr>
          <w:sz w:val="28"/>
        </w:rPr>
        <w:t xml:space="preserve">Chủ trì tổ chức họp thảo luận triển khai hoạt động kỷ niệm 50 năm thiết thiết lập quan hệ ngoại giao Việt Nam -Nhật Bản (21/9/1973-21/9/2023) trên địa bàn tỉnh </w:t>
      </w:r>
      <w:r>
        <w:rPr>
          <w:sz w:val="28"/>
        </w:rPr>
        <w:lastRenderedPageBreak/>
        <w:t>Quảng Trị cùng</w:t>
      </w:r>
      <w:r>
        <w:rPr>
          <w:spacing w:val="-1"/>
          <w:sz w:val="28"/>
        </w:rPr>
        <w:t xml:space="preserve"> </w:t>
      </w:r>
      <w:r>
        <w:rPr>
          <w:sz w:val="28"/>
        </w:rPr>
        <w:t>Hiệp</w:t>
      </w:r>
      <w:r>
        <w:rPr>
          <w:spacing w:val="-2"/>
          <w:sz w:val="28"/>
        </w:rPr>
        <w:t xml:space="preserve"> </w:t>
      </w:r>
      <w:r>
        <w:rPr>
          <w:sz w:val="28"/>
        </w:rPr>
        <w:t>hội Hòa</w:t>
      </w:r>
      <w:r>
        <w:rPr>
          <w:spacing w:val="-1"/>
          <w:sz w:val="28"/>
        </w:rPr>
        <w:t xml:space="preserve"> </w:t>
      </w:r>
      <w:r>
        <w:rPr>
          <w:sz w:val="28"/>
        </w:rPr>
        <w:t>bình</w:t>
      </w:r>
      <w:r>
        <w:rPr>
          <w:spacing w:val="-1"/>
          <w:sz w:val="28"/>
        </w:rPr>
        <w:t xml:space="preserve"> </w:t>
      </w:r>
      <w:r>
        <w:rPr>
          <w:sz w:val="28"/>
        </w:rPr>
        <w:t>Hữu</w:t>
      </w:r>
      <w:r>
        <w:rPr>
          <w:spacing w:val="-2"/>
          <w:sz w:val="28"/>
        </w:rPr>
        <w:t xml:space="preserve"> </w:t>
      </w:r>
      <w:r>
        <w:rPr>
          <w:sz w:val="28"/>
        </w:rPr>
        <w:t>nghị Hiroshima-Việt</w:t>
      </w:r>
      <w:r>
        <w:rPr>
          <w:spacing w:val="-1"/>
          <w:sz w:val="28"/>
        </w:rPr>
        <w:t xml:space="preserve"> </w:t>
      </w:r>
      <w:r>
        <w:rPr>
          <w:sz w:val="28"/>
        </w:rPr>
        <w:t>Nam (HVPF/Nhật Bản) (ngày 22/3/2023).</w:t>
      </w:r>
    </w:p>
    <w:p w14:paraId="6C49BE39" w14:textId="7BB1E896" w:rsidR="00DB004F" w:rsidRDefault="00000000">
      <w:pPr>
        <w:pStyle w:val="ListParagraph"/>
        <w:numPr>
          <w:ilvl w:val="2"/>
          <w:numId w:val="2"/>
        </w:numPr>
        <w:tabs>
          <w:tab w:val="left" w:pos="883"/>
        </w:tabs>
        <w:spacing w:line="322" w:lineRule="exact"/>
        <w:ind w:left="883" w:hanging="215"/>
        <w:rPr>
          <w:sz w:val="28"/>
        </w:rPr>
      </w:pPr>
      <w:r>
        <w:rPr>
          <w:sz w:val="28"/>
        </w:rPr>
        <w:t>Phối</w:t>
      </w:r>
      <w:r>
        <w:rPr>
          <w:spacing w:val="46"/>
          <w:sz w:val="28"/>
        </w:rPr>
        <w:t xml:space="preserve"> </w:t>
      </w:r>
      <w:r>
        <w:rPr>
          <w:sz w:val="28"/>
        </w:rPr>
        <w:t>hợp</w:t>
      </w:r>
      <w:r>
        <w:rPr>
          <w:spacing w:val="49"/>
          <w:sz w:val="28"/>
        </w:rPr>
        <w:t xml:space="preserve"> </w:t>
      </w:r>
      <w:r>
        <w:rPr>
          <w:sz w:val="28"/>
        </w:rPr>
        <w:t>với</w:t>
      </w:r>
      <w:r>
        <w:rPr>
          <w:spacing w:val="48"/>
          <w:sz w:val="28"/>
        </w:rPr>
        <w:t xml:space="preserve"> </w:t>
      </w:r>
      <w:r>
        <w:rPr>
          <w:sz w:val="28"/>
        </w:rPr>
        <w:t>Hội</w:t>
      </w:r>
      <w:r>
        <w:rPr>
          <w:spacing w:val="45"/>
          <w:sz w:val="28"/>
        </w:rPr>
        <w:t xml:space="preserve"> </w:t>
      </w:r>
      <w:r>
        <w:rPr>
          <w:sz w:val="28"/>
        </w:rPr>
        <w:t>Hữu</w:t>
      </w:r>
      <w:r>
        <w:rPr>
          <w:spacing w:val="48"/>
          <w:sz w:val="28"/>
        </w:rPr>
        <w:t xml:space="preserve"> </w:t>
      </w:r>
      <w:r>
        <w:rPr>
          <w:sz w:val="28"/>
        </w:rPr>
        <w:t>nghị</w:t>
      </w:r>
      <w:r>
        <w:rPr>
          <w:spacing w:val="48"/>
          <w:sz w:val="28"/>
        </w:rPr>
        <w:t xml:space="preserve"> </w:t>
      </w:r>
      <w:r>
        <w:rPr>
          <w:sz w:val="28"/>
        </w:rPr>
        <w:t>Việt</w:t>
      </w:r>
      <w:r>
        <w:rPr>
          <w:spacing w:val="53"/>
          <w:sz w:val="28"/>
        </w:rPr>
        <w:t xml:space="preserve"> </w:t>
      </w:r>
      <w:r>
        <w:rPr>
          <w:sz w:val="28"/>
        </w:rPr>
        <w:t>–</w:t>
      </w:r>
      <w:r>
        <w:rPr>
          <w:spacing w:val="49"/>
          <w:sz w:val="28"/>
        </w:rPr>
        <w:t xml:space="preserve"> </w:t>
      </w:r>
      <w:r>
        <w:rPr>
          <w:sz w:val="28"/>
        </w:rPr>
        <w:t>Lào</w:t>
      </w:r>
      <w:r>
        <w:rPr>
          <w:spacing w:val="47"/>
          <w:sz w:val="28"/>
        </w:rPr>
        <w:t xml:space="preserve"> </w:t>
      </w:r>
      <w:r>
        <w:rPr>
          <w:sz w:val="28"/>
        </w:rPr>
        <w:t>tỉnh,</w:t>
      </w:r>
      <w:r>
        <w:rPr>
          <w:spacing w:val="47"/>
          <w:sz w:val="28"/>
        </w:rPr>
        <w:t xml:space="preserve"> </w:t>
      </w:r>
      <w:r>
        <w:rPr>
          <w:sz w:val="28"/>
        </w:rPr>
        <w:t>Trường</w:t>
      </w:r>
      <w:r>
        <w:rPr>
          <w:spacing w:val="51"/>
          <w:sz w:val="28"/>
        </w:rPr>
        <w:t xml:space="preserve"> </w:t>
      </w:r>
      <w:r>
        <w:rPr>
          <w:sz w:val="28"/>
        </w:rPr>
        <w:t>Cao</w:t>
      </w:r>
      <w:r>
        <w:rPr>
          <w:spacing w:val="47"/>
          <w:sz w:val="28"/>
        </w:rPr>
        <w:t xml:space="preserve"> </w:t>
      </w:r>
      <w:r>
        <w:rPr>
          <w:sz w:val="28"/>
        </w:rPr>
        <w:t>đẳng</w:t>
      </w:r>
      <w:r>
        <w:rPr>
          <w:spacing w:val="48"/>
          <w:sz w:val="28"/>
        </w:rPr>
        <w:t xml:space="preserve"> </w:t>
      </w:r>
      <w:r>
        <w:rPr>
          <w:sz w:val="28"/>
        </w:rPr>
        <w:t>Y</w:t>
      </w:r>
      <w:r>
        <w:rPr>
          <w:spacing w:val="48"/>
          <w:sz w:val="28"/>
        </w:rPr>
        <w:t xml:space="preserve"> </w:t>
      </w:r>
      <w:r>
        <w:rPr>
          <w:sz w:val="28"/>
        </w:rPr>
        <w:t>tế</w:t>
      </w:r>
      <w:r>
        <w:rPr>
          <w:spacing w:val="-2"/>
          <w:sz w:val="28"/>
        </w:rPr>
        <w:t>,</w:t>
      </w:r>
    </w:p>
    <w:p w14:paraId="5E464568" w14:textId="3ACBE653" w:rsidR="00DB004F" w:rsidRDefault="00000000">
      <w:pPr>
        <w:pStyle w:val="BodyText"/>
        <w:spacing w:before="79" w:line="276" w:lineRule="auto"/>
        <w:ind w:right="232" w:firstLine="0"/>
      </w:pPr>
      <w:r>
        <w:t>Trường Cao đẳng Sư phạm tổ chức Cuộc thi hùng biện tiếng Việt – Văn nghệ nhân dịp tết cổ truyền Bunpimay 2566 cho</w:t>
      </w:r>
      <w:r>
        <w:rPr>
          <w:spacing w:val="-18"/>
        </w:rPr>
        <w:t xml:space="preserve"> </w:t>
      </w:r>
      <w:r>
        <w:t>các lưu học sinh Lào đang học tập tại Quảng Trị (ngày 04/4/2023).</w:t>
      </w:r>
    </w:p>
    <w:p w14:paraId="48E18EC8" w14:textId="77777777" w:rsidR="00DB004F" w:rsidRDefault="00000000">
      <w:pPr>
        <w:pStyle w:val="ListParagraph"/>
        <w:numPr>
          <w:ilvl w:val="2"/>
          <w:numId w:val="2"/>
        </w:numPr>
        <w:tabs>
          <w:tab w:val="left" w:pos="847"/>
        </w:tabs>
        <w:spacing w:before="3" w:line="276" w:lineRule="auto"/>
        <w:ind w:right="247" w:firstLine="566"/>
        <w:rPr>
          <w:sz w:val="28"/>
        </w:rPr>
      </w:pPr>
      <w:r>
        <w:rPr>
          <w:sz w:val="28"/>
        </w:rPr>
        <w:t>Tham dự Lễ hội Tết Cổ truyền Bunpimay Lào 2566 do Liên hiệp các tổ chức hữu nghị thành phố Đà Nẵng phối hợp Tổng Lãnh sự quán Lào tại thành phố Đà Nẵng tổ chức (ngày 07/4/2023).</w:t>
      </w:r>
    </w:p>
    <w:p w14:paraId="102F6CFF" w14:textId="77777777" w:rsidR="00DB004F" w:rsidRDefault="00000000">
      <w:pPr>
        <w:pStyle w:val="ListParagraph"/>
        <w:numPr>
          <w:ilvl w:val="2"/>
          <w:numId w:val="2"/>
        </w:numPr>
        <w:tabs>
          <w:tab w:val="left" w:pos="835"/>
        </w:tabs>
        <w:spacing w:line="276" w:lineRule="auto"/>
        <w:ind w:right="234" w:firstLine="566"/>
        <w:rPr>
          <w:sz w:val="28"/>
        </w:rPr>
      </w:pPr>
      <w:r>
        <w:rPr>
          <w:sz w:val="28"/>
        </w:rPr>
        <w:t>Tổ chức đoàn Liên hiệp các tổ chức hữu nghị tỉnh và Hội Hữu nghị Việt – Lào tỉnh thăm và chúc Tết Cổ truyền Bunpimay Lào 2566 tại Tổng Lãnh sự quán Lào tại thành phố Đà Nẵng (ngày 08/4/2023).</w:t>
      </w:r>
    </w:p>
    <w:p w14:paraId="06751A0E" w14:textId="77777777" w:rsidR="00DB004F" w:rsidRDefault="00000000">
      <w:pPr>
        <w:pStyle w:val="ListParagraph"/>
        <w:numPr>
          <w:ilvl w:val="2"/>
          <w:numId w:val="2"/>
        </w:numPr>
        <w:tabs>
          <w:tab w:val="left" w:pos="864"/>
        </w:tabs>
        <w:spacing w:line="278" w:lineRule="auto"/>
        <w:ind w:right="247" w:firstLine="566"/>
        <w:rPr>
          <w:sz w:val="28"/>
        </w:rPr>
      </w:pPr>
      <w:r>
        <w:rPr>
          <w:sz w:val="28"/>
        </w:rPr>
        <w:t>Tham gia đoàn làm việc cùng đoàn Ủy ban nhà nước về người Việt Nam ở nước ngoài - Bộ Ngoại giao làm việc tại tỉnh Quảng Trị (ngày 08-09/5/2023).</w:t>
      </w:r>
    </w:p>
    <w:p w14:paraId="55752D07" w14:textId="77777777" w:rsidR="00DB004F" w:rsidRDefault="00000000">
      <w:pPr>
        <w:pStyle w:val="ListParagraph"/>
        <w:numPr>
          <w:ilvl w:val="2"/>
          <w:numId w:val="2"/>
        </w:numPr>
        <w:tabs>
          <w:tab w:val="left" w:pos="861"/>
        </w:tabs>
        <w:spacing w:line="276" w:lineRule="auto"/>
        <w:ind w:right="247" w:firstLine="566"/>
        <w:rPr>
          <w:sz w:val="28"/>
        </w:rPr>
      </w:pPr>
      <w:r>
        <w:rPr>
          <w:sz w:val="28"/>
        </w:rPr>
        <w:t>Tham gia đoàn làm việc cùng đoàn Bộ Ngoại giao Hoa kỳ làm việc tại tỉnh Quảng Trị (ngày 16-22/5/2023).</w:t>
      </w:r>
    </w:p>
    <w:p w14:paraId="0B4D4A40" w14:textId="0801504D" w:rsidR="00DB004F" w:rsidRDefault="00ED08AD">
      <w:pPr>
        <w:pStyle w:val="ListParagraph"/>
        <w:numPr>
          <w:ilvl w:val="2"/>
          <w:numId w:val="2"/>
        </w:numPr>
        <w:tabs>
          <w:tab w:val="left" w:pos="842"/>
        </w:tabs>
        <w:spacing w:line="276" w:lineRule="auto"/>
        <w:ind w:right="235" w:firstLine="566"/>
        <w:rPr>
          <w:sz w:val="28"/>
        </w:rPr>
      </w:pPr>
      <w:r>
        <w:rPr>
          <w:sz w:val="28"/>
        </w:rPr>
        <w:t>Chủ trì khâu nối, phối hợp cùng Trung tâm Mái ấm Tình hồng đón tiếp và làm việc</w:t>
      </w:r>
      <w:r>
        <w:rPr>
          <w:spacing w:val="-1"/>
          <w:sz w:val="28"/>
        </w:rPr>
        <w:t xml:space="preserve"> </w:t>
      </w:r>
      <w:r>
        <w:rPr>
          <w:sz w:val="28"/>
        </w:rPr>
        <w:t>cùng đoàn tổ chức</w:t>
      </w:r>
      <w:r>
        <w:rPr>
          <w:spacing w:val="-1"/>
          <w:sz w:val="28"/>
        </w:rPr>
        <w:t xml:space="preserve"> </w:t>
      </w:r>
      <w:r>
        <w:rPr>
          <w:sz w:val="28"/>
        </w:rPr>
        <w:t>Kind onder</w:t>
      </w:r>
      <w:r>
        <w:rPr>
          <w:spacing w:val="-1"/>
          <w:sz w:val="28"/>
        </w:rPr>
        <w:t xml:space="preserve"> </w:t>
      </w:r>
      <w:r>
        <w:rPr>
          <w:sz w:val="28"/>
        </w:rPr>
        <w:t>Dak Foundation (KoD/Hà</w:t>
      </w:r>
      <w:r>
        <w:rPr>
          <w:spacing w:val="-4"/>
          <w:sz w:val="28"/>
        </w:rPr>
        <w:t xml:space="preserve"> </w:t>
      </w:r>
      <w:r>
        <w:rPr>
          <w:sz w:val="28"/>
        </w:rPr>
        <w:t>Lan)</w:t>
      </w:r>
      <w:r>
        <w:rPr>
          <w:spacing w:val="-1"/>
          <w:sz w:val="28"/>
        </w:rPr>
        <w:t xml:space="preserve"> </w:t>
      </w:r>
      <w:r>
        <w:rPr>
          <w:sz w:val="28"/>
        </w:rPr>
        <w:t>(ngày 29/4/2023)</w:t>
      </w:r>
      <w:r>
        <w:rPr>
          <w:sz w:val="28"/>
          <w:lang w:val="vi-VN"/>
        </w:rPr>
        <w:t xml:space="preserve">. </w:t>
      </w:r>
      <w:r>
        <w:rPr>
          <w:sz w:val="28"/>
        </w:rPr>
        <w:t>N</w:t>
      </w:r>
      <w:r>
        <w:rPr>
          <w:sz w:val="28"/>
        </w:rPr>
        <w:t xml:space="preserve">hân dịp kỷ niệm 50 năm thiết lập quan hệ ngoại giao Việt Nam - Hà Lan </w:t>
      </w:r>
      <w:r>
        <w:rPr>
          <w:spacing w:val="-2"/>
          <w:sz w:val="28"/>
        </w:rPr>
        <w:t>(09/4/1973-09/4/2023)</w:t>
      </w:r>
      <w:r>
        <w:rPr>
          <w:spacing w:val="-2"/>
          <w:sz w:val="28"/>
          <w:lang w:val="vi-VN"/>
        </w:rPr>
        <w:t>, Liên hiệp các tổ chức hữu nghị tỉnh đã trao</w:t>
      </w:r>
      <w:r w:rsidR="00000000">
        <w:rPr>
          <w:spacing w:val="-1"/>
          <w:sz w:val="28"/>
        </w:rPr>
        <w:t xml:space="preserve"> </w:t>
      </w:r>
      <w:r w:rsidR="00000000">
        <w:rPr>
          <w:sz w:val="28"/>
        </w:rPr>
        <w:t>bằng</w:t>
      </w:r>
      <w:r w:rsidR="00000000">
        <w:rPr>
          <w:spacing w:val="-2"/>
          <w:sz w:val="28"/>
        </w:rPr>
        <w:t xml:space="preserve"> </w:t>
      </w:r>
      <w:r w:rsidR="00000000">
        <w:rPr>
          <w:sz w:val="28"/>
        </w:rPr>
        <w:t>khen</w:t>
      </w:r>
      <w:r>
        <w:rPr>
          <w:sz w:val="28"/>
          <w:lang w:val="vi-VN"/>
        </w:rPr>
        <w:t xml:space="preserve"> của Chủ tịch UBND tỉnh</w:t>
      </w:r>
      <w:r w:rsidR="00000000">
        <w:rPr>
          <w:sz w:val="28"/>
        </w:rPr>
        <w:t xml:space="preserve"> cho</w:t>
      </w:r>
      <w:r w:rsidR="00000000">
        <w:rPr>
          <w:spacing w:val="-2"/>
          <w:sz w:val="28"/>
        </w:rPr>
        <w:t xml:space="preserve"> </w:t>
      </w:r>
      <w:r w:rsidR="00000000">
        <w:rPr>
          <w:sz w:val="28"/>
        </w:rPr>
        <w:t>ông</w:t>
      </w:r>
      <w:r w:rsidR="00000000">
        <w:rPr>
          <w:spacing w:val="-1"/>
          <w:sz w:val="28"/>
        </w:rPr>
        <w:t xml:space="preserve"> </w:t>
      </w:r>
      <w:r w:rsidR="00000000">
        <w:rPr>
          <w:sz w:val="28"/>
        </w:rPr>
        <w:t>Hans</w:t>
      </w:r>
      <w:r w:rsidR="00000000">
        <w:rPr>
          <w:spacing w:val="-2"/>
          <w:sz w:val="28"/>
        </w:rPr>
        <w:t xml:space="preserve"> </w:t>
      </w:r>
      <w:r w:rsidR="00000000">
        <w:rPr>
          <w:sz w:val="28"/>
        </w:rPr>
        <w:t>Victor</w:t>
      </w:r>
      <w:r w:rsidR="00000000">
        <w:rPr>
          <w:spacing w:val="-2"/>
          <w:sz w:val="28"/>
        </w:rPr>
        <w:t xml:space="preserve"> </w:t>
      </w:r>
      <w:r w:rsidR="00000000">
        <w:rPr>
          <w:sz w:val="28"/>
        </w:rPr>
        <w:t>Selder,</w:t>
      </w:r>
      <w:r w:rsidR="00000000">
        <w:rPr>
          <w:spacing w:val="-1"/>
          <w:sz w:val="28"/>
        </w:rPr>
        <w:t xml:space="preserve"> </w:t>
      </w:r>
      <w:r w:rsidR="00000000">
        <w:rPr>
          <w:sz w:val="28"/>
        </w:rPr>
        <w:t>Chủ</w:t>
      </w:r>
      <w:r w:rsidR="00000000">
        <w:rPr>
          <w:spacing w:val="-2"/>
          <w:sz w:val="28"/>
        </w:rPr>
        <w:t xml:space="preserve"> </w:t>
      </w:r>
      <w:r w:rsidR="00000000">
        <w:rPr>
          <w:sz w:val="28"/>
        </w:rPr>
        <w:t>tịch</w:t>
      </w:r>
      <w:r w:rsidR="00000000">
        <w:rPr>
          <w:spacing w:val="-1"/>
          <w:sz w:val="28"/>
        </w:rPr>
        <w:t xml:space="preserve"> </w:t>
      </w:r>
      <w:r w:rsidR="00000000">
        <w:rPr>
          <w:sz w:val="28"/>
        </w:rPr>
        <w:t>Kind</w:t>
      </w:r>
      <w:r w:rsidR="00000000">
        <w:rPr>
          <w:spacing w:val="-1"/>
          <w:sz w:val="28"/>
        </w:rPr>
        <w:t xml:space="preserve"> </w:t>
      </w:r>
      <w:r w:rsidR="00000000">
        <w:rPr>
          <w:sz w:val="28"/>
        </w:rPr>
        <w:t>onder</w:t>
      </w:r>
      <w:r w:rsidR="00000000">
        <w:rPr>
          <w:spacing w:val="-3"/>
          <w:sz w:val="28"/>
        </w:rPr>
        <w:t xml:space="preserve"> </w:t>
      </w:r>
      <w:r w:rsidR="00000000">
        <w:rPr>
          <w:sz w:val="28"/>
        </w:rPr>
        <w:t>Dak</w:t>
      </w:r>
      <w:r w:rsidR="00000000">
        <w:rPr>
          <w:spacing w:val="-1"/>
          <w:sz w:val="28"/>
        </w:rPr>
        <w:t xml:space="preserve"> </w:t>
      </w:r>
      <w:r w:rsidR="00000000">
        <w:rPr>
          <w:sz w:val="28"/>
        </w:rPr>
        <w:t>Foundation vì sự nghiệp bảo vệ, chăm sóc và giáo dục trẻ em, đặc</w:t>
      </w:r>
      <w:r w:rsidR="00000000">
        <w:rPr>
          <w:spacing w:val="-1"/>
          <w:sz w:val="28"/>
        </w:rPr>
        <w:t xml:space="preserve"> </w:t>
      </w:r>
      <w:r w:rsidR="00000000">
        <w:rPr>
          <w:sz w:val="28"/>
        </w:rPr>
        <w:t>biệt là trẻ em có hoàn</w:t>
      </w:r>
      <w:r w:rsidR="00000000">
        <w:rPr>
          <w:spacing w:val="-1"/>
          <w:sz w:val="28"/>
        </w:rPr>
        <w:t xml:space="preserve"> </w:t>
      </w:r>
      <w:r w:rsidR="00000000">
        <w:rPr>
          <w:sz w:val="28"/>
        </w:rPr>
        <w:t>cảnh khó khăn trên địa bàn tỉnh Quảng Trị</w:t>
      </w:r>
      <w:r w:rsidR="00000000">
        <w:rPr>
          <w:spacing w:val="-2"/>
          <w:sz w:val="28"/>
        </w:rPr>
        <w:t>.</w:t>
      </w:r>
    </w:p>
    <w:p w14:paraId="6746A4F7" w14:textId="77777777" w:rsidR="00DB004F" w:rsidRDefault="00000000">
      <w:pPr>
        <w:pStyle w:val="ListParagraph"/>
        <w:numPr>
          <w:ilvl w:val="2"/>
          <w:numId w:val="2"/>
        </w:numPr>
        <w:tabs>
          <w:tab w:val="left" w:pos="830"/>
        </w:tabs>
        <w:spacing w:line="276" w:lineRule="auto"/>
        <w:ind w:right="241" w:firstLine="566"/>
        <w:rPr>
          <w:sz w:val="28"/>
        </w:rPr>
      </w:pPr>
      <w:r>
        <w:rPr>
          <w:sz w:val="28"/>
        </w:rPr>
        <w:t>Chủ</w:t>
      </w:r>
      <w:r>
        <w:rPr>
          <w:spacing w:val="-5"/>
          <w:sz w:val="28"/>
        </w:rPr>
        <w:t xml:space="preserve"> </w:t>
      </w:r>
      <w:r>
        <w:rPr>
          <w:sz w:val="28"/>
        </w:rPr>
        <w:t>trì</w:t>
      </w:r>
      <w:r>
        <w:rPr>
          <w:spacing w:val="-2"/>
          <w:sz w:val="28"/>
        </w:rPr>
        <w:t xml:space="preserve"> </w:t>
      </w:r>
      <w:r>
        <w:rPr>
          <w:sz w:val="28"/>
        </w:rPr>
        <w:t>khâu</w:t>
      </w:r>
      <w:r>
        <w:rPr>
          <w:spacing w:val="-2"/>
          <w:sz w:val="28"/>
        </w:rPr>
        <w:t xml:space="preserve"> </w:t>
      </w:r>
      <w:r>
        <w:rPr>
          <w:sz w:val="28"/>
        </w:rPr>
        <w:t>nối,</w:t>
      </w:r>
      <w:r>
        <w:rPr>
          <w:spacing w:val="-7"/>
          <w:sz w:val="28"/>
        </w:rPr>
        <w:t xml:space="preserve"> </w:t>
      </w:r>
      <w:r>
        <w:rPr>
          <w:sz w:val="28"/>
        </w:rPr>
        <w:t>phối</w:t>
      </w:r>
      <w:r>
        <w:rPr>
          <w:spacing w:val="-5"/>
          <w:sz w:val="28"/>
        </w:rPr>
        <w:t xml:space="preserve"> </w:t>
      </w:r>
      <w:r>
        <w:rPr>
          <w:sz w:val="28"/>
        </w:rPr>
        <w:t>hợp</w:t>
      </w:r>
      <w:r>
        <w:rPr>
          <w:spacing w:val="-2"/>
          <w:sz w:val="28"/>
        </w:rPr>
        <w:t xml:space="preserve"> </w:t>
      </w:r>
      <w:r>
        <w:rPr>
          <w:sz w:val="28"/>
        </w:rPr>
        <w:t>cùng</w:t>
      </w:r>
      <w:r>
        <w:rPr>
          <w:spacing w:val="-2"/>
          <w:sz w:val="28"/>
        </w:rPr>
        <w:t xml:space="preserve"> </w:t>
      </w:r>
      <w:r>
        <w:rPr>
          <w:sz w:val="28"/>
        </w:rPr>
        <w:t>Hội</w:t>
      </w:r>
      <w:r>
        <w:rPr>
          <w:spacing w:val="-2"/>
          <w:sz w:val="28"/>
        </w:rPr>
        <w:t xml:space="preserve"> </w:t>
      </w:r>
      <w:r>
        <w:rPr>
          <w:sz w:val="28"/>
        </w:rPr>
        <w:t>Cựu</w:t>
      </w:r>
      <w:r>
        <w:rPr>
          <w:spacing w:val="-6"/>
          <w:sz w:val="28"/>
        </w:rPr>
        <w:t xml:space="preserve"> </w:t>
      </w:r>
      <w:r>
        <w:rPr>
          <w:sz w:val="28"/>
        </w:rPr>
        <w:t>chiến</w:t>
      </w:r>
      <w:r>
        <w:rPr>
          <w:spacing w:val="-5"/>
          <w:sz w:val="28"/>
        </w:rPr>
        <w:t xml:space="preserve"> </w:t>
      </w:r>
      <w:r>
        <w:rPr>
          <w:sz w:val="28"/>
        </w:rPr>
        <w:t>binh</w:t>
      </w:r>
      <w:r>
        <w:rPr>
          <w:spacing w:val="-2"/>
          <w:sz w:val="28"/>
        </w:rPr>
        <w:t xml:space="preserve"> </w:t>
      </w:r>
      <w:r>
        <w:rPr>
          <w:sz w:val="28"/>
        </w:rPr>
        <w:t>tỉnh</w:t>
      </w:r>
      <w:r>
        <w:rPr>
          <w:spacing w:val="-6"/>
          <w:sz w:val="28"/>
        </w:rPr>
        <w:t xml:space="preserve"> </w:t>
      </w:r>
      <w:r>
        <w:rPr>
          <w:sz w:val="28"/>
        </w:rPr>
        <w:t>Quảng</w:t>
      </w:r>
      <w:r>
        <w:rPr>
          <w:spacing w:val="-2"/>
          <w:sz w:val="28"/>
        </w:rPr>
        <w:t xml:space="preserve"> </w:t>
      </w:r>
      <w:r>
        <w:rPr>
          <w:sz w:val="28"/>
        </w:rPr>
        <w:t>Trị</w:t>
      </w:r>
      <w:r>
        <w:rPr>
          <w:spacing w:val="-2"/>
          <w:sz w:val="28"/>
        </w:rPr>
        <w:t xml:space="preserve"> </w:t>
      </w:r>
      <w:r>
        <w:rPr>
          <w:sz w:val="28"/>
        </w:rPr>
        <w:t>đón</w:t>
      </w:r>
      <w:r>
        <w:rPr>
          <w:spacing w:val="-2"/>
          <w:sz w:val="28"/>
        </w:rPr>
        <w:t xml:space="preserve"> </w:t>
      </w:r>
      <w:r>
        <w:rPr>
          <w:sz w:val="28"/>
        </w:rPr>
        <w:t>tiếp</w:t>
      </w:r>
      <w:r>
        <w:rPr>
          <w:spacing w:val="-2"/>
          <w:sz w:val="28"/>
        </w:rPr>
        <w:t xml:space="preserve"> </w:t>
      </w:r>
      <w:r>
        <w:rPr>
          <w:sz w:val="28"/>
        </w:rPr>
        <w:t>và làm việc cùng đoàn tổ chức “Cựu chiến binh Mỹ tham chiến tại Việt Nam” (VVA/Hoa Kỳ) (ngày 22/5/2023).</w:t>
      </w:r>
    </w:p>
    <w:p w14:paraId="4BB7845F" w14:textId="5DD43FFB" w:rsidR="00350C64" w:rsidRPr="00350C64" w:rsidRDefault="00350C64">
      <w:pPr>
        <w:pStyle w:val="ListParagraph"/>
        <w:numPr>
          <w:ilvl w:val="2"/>
          <w:numId w:val="2"/>
        </w:numPr>
        <w:tabs>
          <w:tab w:val="left" w:pos="830"/>
        </w:tabs>
        <w:spacing w:line="276" w:lineRule="auto"/>
        <w:ind w:right="241" w:firstLine="566"/>
        <w:rPr>
          <w:sz w:val="28"/>
        </w:rPr>
      </w:pPr>
      <w:r>
        <w:rPr>
          <w:sz w:val="28"/>
        </w:rPr>
        <w:t>Chủ</w:t>
      </w:r>
      <w:r>
        <w:rPr>
          <w:sz w:val="28"/>
          <w:lang w:val="vi-VN"/>
        </w:rPr>
        <w:t xml:space="preserve"> trì, phối hợp Hội hữu nghị Việt Nam – Cuba tỉnh tổ chức lễ dâng hoa kỷ niệm 70 năm ngày Chiến thắng Moncada tại công viên Fidel (26/7/1953 – 26/7/2023).</w:t>
      </w:r>
    </w:p>
    <w:p w14:paraId="59A864AD" w14:textId="375D12ED" w:rsidR="00350C64" w:rsidRPr="00350C64" w:rsidRDefault="00350C64">
      <w:pPr>
        <w:pStyle w:val="ListParagraph"/>
        <w:numPr>
          <w:ilvl w:val="2"/>
          <w:numId w:val="2"/>
        </w:numPr>
        <w:tabs>
          <w:tab w:val="left" w:pos="830"/>
        </w:tabs>
        <w:spacing w:line="276" w:lineRule="auto"/>
        <w:ind w:right="241" w:firstLine="566"/>
        <w:rPr>
          <w:sz w:val="28"/>
        </w:rPr>
      </w:pPr>
      <w:r>
        <w:rPr>
          <w:sz w:val="28"/>
          <w:lang w:val="vi-VN"/>
        </w:rPr>
        <w:t xml:space="preserve">Chủ trì, phối hợp các cơ quan liên quan đón tiếp, hướng dẫn đoàn </w:t>
      </w:r>
      <w:r w:rsidRPr="00350C64">
        <w:rPr>
          <w:sz w:val="28"/>
          <w:lang w:val="vi-VN"/>
        </w:rPr>
        <w:t>tình nguyện viên từ</w:t>
      </w:r>
      <w:r>
        <w:rPr>
          <w:sz w:val="28"/>
          <w:lang w:val="vi-VN"/>
        </w:rPr>
        <w:t xml:space="preserve"> </w:t>
      </w:r>
      <w:r w:rsidRPr="00350C64">
        <w:rPr>
          <w:sz w:val="28"/>
          <w:lang w:val="vi-VN"/>
        </w:rPr>
        <w:t>Khoa Hành chính công toàn cầu của Đại học Yonsei đến thăm và triển khai các hoạt động tình nguyện tại tỉnh Quảng Trị</w:t>
      </w:r>
      <w:r>
        <w:rPr>
          <w:sz w:val="28"/>
          <w:lang w:val="vi-VN"/>
        </w:rPr>
        <w:t xml:space="preserve"> (20-24/8/2023).</w:t>
      </w:r>
    </w:p>
    <w:p w14:paraId="45527AD8" w14:textId="01A1F4D6" w:rsidR="00350C64" w:rsidRPr="00FA03AA" w:rsidRDefault="00350C64">
      <w:pPr>
        <w:pStyle w:val="ListParagraph"/>
        <w:numPr>
          <w:ilvl w:val="2"/>
          <w:numId w:val="2"/>
        </w:numPr>
        <w:tabs>
          <w:tab w:val="left" w:pos="830"/>
        </w:tabs>
        <w:spacing w:line="276" w:lineRule="auto"/>
        <w:ind w:right="241" w:firstLine="566"/>
        <w:rPr>
          <w:sz w:val="28"/>
        </w:rPr>
      </w:pPr>
      <w:r>
        <w:rPr>
          <w:sz w:val="28"/>
          <w:lang w:val="vi-VN"/>
        </w:rPr>
        <w:t xml:space="preserve">Chủ trì, phối hợp các cơ quan liên quan đón tiếp, hướng dẫn </w:t>
      </w:r>
      <w:r w:rsidRPr="00350C64">
        <w:rPr>
          <w:sz w:val="28"/>
          <w:lang w:val="vi-VN"/>
        </w:rPr>
        <w:t>đoàn học sinh, giáo viên Sở Giáo dục và Thể thao</w:t>
      </w:r>
      <w:r w:rsidR="00551330" w:rsidRPr="00551330">
        <w:rPr>
          <w:sz w:val="28"/>
        </w:rPr>
        <w:t xml:space="preserve"> </w:t>
      </w:r>
      <w:r w:rsidRPr="00350C64">
        <w:rPr>
          <w:sz w:val="28"/>
          <w:lang w:val="vi-VN"/>
        </w:rPr>
        <w:t>tỉnh Savannakhet, nước CHDCND Lào sang tham</w:t>
      </w:r>
      <w:r w:rsidR="00551330" w:rsidRPr="00551330">
        <w:rPr>
          <w:sz w:val="28"/>
        </w:rPr>
        <w:t xml:space="preserve"> </w:t>
      </w:r>
      <w:r w:rsidRPr="00350C64">
        <w:rPr>
          <w:sz w:val="28"/>
          <w:lang w:val="vi-VN"/>
        </w:rPr>
        <w:t>quan các địa danh lịch sử</w:t>
      </w:r>
      <w:r w:rsidR="00551330" w:rsidRPr="00551330">
        <w:rPr>
          <w:sz w:val="28"/>
        </w:rPr>
        <w:t xml:space="preserve"> </w:t>
      </w:r>
      <w:r w:rsidRPr="00350C64">
        <w:rPr>
          <w:sz w:val="28"/>
          <w:lang w:val="vi-VN"/>
        </w:rPr>
        <w:t>nhằm ôn lại truyền thống, tình đoàn kết hữu nghị của nhân dân hai nước</w:t>
      </w:r>
      <w:r>
        <w:rPr>
          <w:sz w:val="28"/>
          <w:lang w:val="vi-VN"/>
        </w:rPr>
        <w:t xml:space="preserve"> (22-23/8/2023). Nhận thấy đây là một hoạt động hết sức ý nghĩa, được sự đồng ý của UBND tỉnh, Liên hiệp các tổ chức hữu nghị tỉnh Quảng Trị đang phối </w:t>
      </w:r>
      <w:r>
        <w:rPr>
          <w:sz w:val="28"/>
          <w:lang w:val="vi-VN"/>
        </w:rPr>
        <w:lastRenderedPageBreak/>
        <w:t>hợp cùng Tổng Lãnh sự quán Việt Nam tại Savannakhet để xây dựng thành hoạt động luân phiên và thường niên giữa hai tỉnh.</w:t>
      </w:r>
    </w:p>
    <w:p w14:paraId="178AE573" w14:textId="649ADC8B" w:rsidR="00FA03AA" w:rsidRPr="00FA03AA" w:rsidRDefault="00FA03AA" w:rsidP="00FA03AA">
      <w:pPr>
        <w:pStyle w:val="ListParagraph"/>
        <w:numPr>
          <w:ilvl w:val="2"/>
          <w:numId w:val="2"/>
        </w:numPr>
        <w:tabs>
          <w:tab w:val="left" w:pos="830"/>
        </w:tabs>
        <w:spacing w:line="276" w:lineRule="auto"/>
        <w:ind w:right="241" w:firstLine="566"/>
        <w:rPr>
          <w:sz w:val="28"/>
        </w:rPr>
      </w:pPr>
      <w:r>
        <w:rPr>
          <w:sz w:val="28"/>
          <w:lang w:val="vi-VN"/>
        </w:rPr>
        <w:t xml:space="preserve">Chủ trì, phối hợp các cơ quan liên quan đón tiếp, hướng dẫn đoàn </w:t>
      </w:r>
      <w:r w:rsidRPr="00FA03AA">
        <w:rPr>
          <w:sz w:val="28"/>
          <w:lang w:val="vi-VN"/>
        </w:rPr>
        <w:t>tổ chức “Cựu chiến binh vì hòa bình” (</w:t>
      </w:r>
      <w:r>
        <w:rPr>
          <w:sz w:val="28"/>
          <w:lang w:val="vi-VN"/>
        </w:rPr>
        <w:t xml:space="preserve">VFP/ Hoa Kỳ) </w:t>
      </w:r>
      <w:r w:rsidRPr="00FA03AA">
        <w:rPr>
          <w:sz w:val="28"/>
          <w:lang w:val="vi-VN"/>
        </w:rPr>
        <w:t>thăm và làm việc tại tỉnh Quảng Trị</w:t>
      </w:r>
      <w:r>
        <w:rPr>
          <w:sz w:val="28"/>
          <w:lang w:val="vi-VN"/>
        </w:rPr>
        <w:t xml:space="preserve"> (23-24/10/2023).</w:t>
      </w:r>
    </w:p>
    <w:p w14:paraId="06DD4442" w14:textId="6AC58C98" w:rsidR="00551330" w:rsidRPr="00FA03AA" w:rsidRDefault="00551330">
      <w:pPr>
        <w:pStyle w:val="ListParagraph"/>
        <w:numPr>
          <w:ilvl w:val="2"/>
          <w:numId w:val="2"/>
        </w:numPr>
        <w:tabs>
          <w:tab w:val="left" w:pos="830"/>
        </w:tabs>
        <w:spacing w:line="276" w:lineRule="auto"/>
        <w:ind w:right="241" w:firstLine="566"/>
        <w:rPr>
          <w:sz w:val="28"/>
        </w:rPr>
      </w:pPr>
      <w:r w:rsidRPr="00551330">
        <w:rPr>
          <w:sz w:val="28"/>
        </w:rPr>
        <w:t>Chủ</w:t>
      </w:r>
      <w:r>
        <w:rPr>
          <w:sz w:val="28"/>
          <w:lang w:val="vi-VN"/>
        </w:rPr>
        <w:t xml:space="preserve"> trì, phối hợp các cơ quan liên quan đón tiếp đoàn Hội Hòa bình và Hữu nghị Hiroshima – Việt Nam (HVPF/Nhật Bản) sang chào xã giao lãnh đạo UBND tỉnh, trao học bổng cho các em học sinh trường THPT Dân tộc nội trú tỉnh, tìm hiểu nhu cầu hỗ trợ nạn nhân da cam và tiềm năng đầu tư các lĩnh vực nông nghiệp (02-04/11/2023). </w:t>
      </w:r>
      <w:r w:rsidR="00FA03AA">
        <w:rPr>
          <w:sz w:val="28"/>
          <w:lang w:val="vi-VN"/>
        </w:rPr>
        <w:t xml:space="preserve">Liên hiệp các tổ chức hữu nghị tỉnh đã chủ động tham mưu, trình UBND tỉnh tặng bằng khen của Chủ tịch UBND tỉnh cho ông Akagi Tatsuo, Chủ tịch HVPF nhằm ghi nhận các đóng góp của ông trong công tác đối ngoại nhân dân hai tỉnh Hiroshima – Quảng Trị. </w:t>
      </w:r>
      <w:r>
        <w:rPr>
          <w:sz w:val="28"/>
          <w:lang w:val="vi-VN"/>
        </w:rPr>
        <w:t xml:space="preserve">Trên cơ sở khâu nối của Liên hiệp các tổ chức hữu nghị tỉnh, HVPF đã có thư mời chính thức lãnh đạo UBND tỉnh sang thăm và </w:t>
      </w:r>
      <w:r w:rsidR="00FA03AA">
        <w:rPr>
          <w:sz w:val="28"/>
          <w:lang w:val="vi-VN"/>
        </w:rPr>
        <w:t>chào xã giao Thống đốc tỉnh Hiroshima.</w:t>
      </w:r>
    </w:p>
    <w:p w14:paraId="1C3375EB" w14:textId="77777777" w:rsidR="00DB004F" w:rsidRDefault="00000000">
      <w:pPr>
        <w:pStyle w:val="ListParagraph"/>
        <w:numPr>
          <w:ilvl w:val="2"/>
          <w:numId w:val="2"/>
        </w:numPr>
        <w:tabs>
          <w:tab w:val="left" w:pos="854"/>
        </w:tabs>
        <w:spacing w:line="276" w:lineRule="auto"/>
        <w:ind w:right="245" w:firstLine="566"/>
        <w:rPr>
          <w:sz w:val="28"/>
        </w:rPr>
      </w:pPr>
      <w:r>
        <w:rPr>
          <w:sz w:val="28"/>
        </w:rPr>
        <w:t>Triển khai công tác thông tin tuyên truyền, vận động dư luận quốc tế ủng hộ Việt Nam trong các vấn đề chủ quyền, nhân quyền, tôn giáo, nạn nhân chất độc da cam; các hoạt động từ thiện, nhân đạo.</w:t>
      </w:r>
    </w:p>
    <w:p w14:paraId="7D3F7835" w14:textId="77777777" w:rsidR="00DB004F" w:rsidRDefault="00000000">
      <w:pPr>
        <w:pStyle w:val="Heading2"/>
        <w:numPr>
          <w:ilvl w:val="1"/>
          <w:numId w:val="2"/>
        </w:numPr>
        <w:tabs>
          <w:tab w:val="left" w:pos="948"/>
        </w:tabs>
        <w:spacing w:before="113"/>
        <w:ind w:left="948" w:hanging="280"/>
      </w:pPr>
      <w:r>
        <w:t>Tham</w:t>
      </w:r>
      <w:r>
        <w:rPr>
          <w:spacing w:val="-12"/>
        </w:rPr>
        <w:t xml:space="preserve"> </w:t>
      </w:r>
      <w:r>
        <w:t>gia</w:t>
      </w:r>
      <w:r>
        <w:rPr>
          <w:spacing w:val="-3"/>
        </w:rPr>
        <w:t xml:space="preserve"> </w:t>
      </w:r>
      <w:r>
        <w:t>các</w:t>
      </w:r>
      <w:r>
        <w:rPr>
          <w:spacing w:val="-5"/>
        </w:rPr>
        <w:t xml:space="preserve"> </w:t>
      </w:r>
      <w:r>
        <w:t>hoạt</w:t>
      </w:r>
      <w:r>
        <w:rPr>
          <w:spacing w:val="-5"/>
        </w:rPr>
        <w:t xml:space="preserve"> </w:t>
      </w:r>
      <w:r>
        <w:t>động</w:t>
      </w:r>
      <w:r>
        <w:rPr>
          <w:spacing w:val="-2"/>
        </w:rPr>
        <w:t xml:space="preserve"> </w:t>
      </w:r>
      <w:r>
        <w:t>đối</w:t>
      </w:r>
      <w:r>
        <w:rPr>
          <w:spacing w:val="-4"/>
        </w:rPr>
        <w:t xml:space="preserve"> </w:t>
      </w:r>
      <w:r>
        <w:t>ngoại</w:t>
      </w:r>
      <w:r>
        <w:rPr>
          <w:spacing w:val="-2"/>
        </w:rPr>
        <w:t xml:space="preserve"> </w:t>
      </w:r>
      <w:r>
        <w:t>nhân</w:t>
      </w:r>
      <w:r>
        <w:rPr>
          <w:spacing w:val="-6"/>
        </w:rPr>
        <w:t xml:space="preserve"> </w:t>
      </w:r>
      <w:r>
        <w:t>dân</w:t>
      </w:r>
      <w:r>
        <w:rPr>
          <w:spacing w:val="-6"/>
        </w:rPr>
        <w:t xml:space="preserve"> </w:t>
      </w:r>
      <w:r>
        <w:t>do</w:t>
      </w:r>
      <w:r>
        <w:rPr>
          <w:spacing w:val="-5"/>
        </w:rPr>
        <w:t xml:space="preserve"> </w:t>
      </w:r>
      <w:r>
        <w:t>Trung</w:t>
      </w:r>
      <w:r>
        <w:rPr>
          <w:spacing w:val="-3"/>
        </w:rPr>
        <w:t xml:space="preserve"> </w:t>
      </w:r>
      <w:r>
        <w:t>ương</w:t>
      </w:r>
      <w:r>
        <w:rPr>
          <w:spacing w:val="-2"/>
        </w:rPr>
        <w:t xml:space="preserve"> </w:t>
      </w:r>
      <w:r>
        <w:t>tổ</w:t>
      </w:r>
      <w:r>
        <w:rPr>
          <w:spacing w:val="-5"/>
        </w:rPr>
        <w:t xml:space="preserve"> </w:t>
      </w:r>
      <w:r>
        <w:rPr>
          <w:spacing w:val="-4"/>
        </w:rPr>
        <w:t>chức</w:t>
      </w:r>
    </w:p>
    <w:p w14:paraId="06F3802B" w14:textId="147073D5" w:rsidR="00DB004F" w:rsidRDefault="00000000">
      <w:pPr>
        <w:pStyle w:val="ListParagraph"/>
        <w:numPr>
          <w:ilvl w:val="2"/>
          <w:numId w:val="2"/>
        </w:numPr>
        <w:tabs>
          <w:tab w:val="left" w:pos="830"/>
        </w:tabs>
        <w:spacing w:before="122" w:line="276" w:lineRule="auto"/>
        <w:ind w:right="235" w:firstLine="566"/>
        <w:rPr>
          <w:sz w:val="28"/>
        </w:rPr>
      </w:pPr>
      <w:r>
        <w:rPr>
          <w:sz w:val="28"/>
        </w:rPr>
        <w:t>Tham</w:t>
      </w:r>
      <w:r>
        <w:rPr>
          <w:spacing w:val="-3"/>
          <w:sz w:val="28"/>
        </w:rPr>
        <w:t xml:space="preserve"> </w:t>
      </w:r>
      <w:r>
        <w:rPr>
          <w:sz w:val="28"/>
        </w:rPr>
        <w:t>dự</w:t>
      </w:r>
      <w:r>
        <w:rPr>
          <w:spacing w:val="-4"/>
          <w:sz w:val="28"/>
        </w:rPr>
        <w:t xml:space="preserve"> </w:t>
      </w:r>
      <w:r>
        <w:rPr>
          <w:sz w:val="28"/>
        </w:rPr>
        <w:t>Hội</w:t>
      </w:r>
      <w:r>
        <w:rPr>
          <w:spacing w:val="-4"/>
          <w:sz w:val="28"/>
        </w:rPr>
        <w:t xml:space="preserve"> </w:t>
      </w:r>
      <w:r>
        <w:rPr>
          <w:sz w:val="28"/>
        </w:rPr>
        <w:t>nghị</w:t>
      </w:r>
      <w:r>
        <w:rPr>
          <w:spacing w:val="-2"/>
          <w:sz w:val="28"/>
        </w:rPr>
        <w:t xml:space="preserve"> </w:t>
      </w:r>
      <w:r>
        <w:rPr>
          <w:sz w:val="28"/>
        </w:rPr>
        <w:t>Đoàn</w:t>
      </w:r>
      <w:r>
        <w:rPr>
          <w:spacing w:val="-3"/>
          <w:sz w:val="28"/>
        </w:rPr>
        <w:t xml:space="preserve"> </w:t>
      </w:r>
      <w:r>
        <w:rPr>
          <w:sz w:val="28"/>
        </w:rPr>
        <w:t>Chủ</w:t>
      </w:r>
      <w:r>
        <w:rPr>
          <w:spacing w:val="-5"/>
          <w:sz w:val="28"/>
        </w:rPr>
        <w:t xml:space="preserve"> </w:t>
      </w:r>
      <w:r>
        <w:rPr>
          <w:sz w:val="28"/>
        </w:rPr>
        <w:t>tịch</w:t>
      </w:r>
      <w:r>
        <w:rPr>
          <w:spacing w:val="-2"/>
          <w:sz w:val="28"/>
        </w:rPr>
        <w:t xml:space="preserve"> </w:t>
      </w:r>
      <w:r>
        <w:rPr>
          <w:sz w:val="28"/>
        </w:rPr>
        <w:t>Liên</w:t>
      </w:r>
      <w:r>
        <w:rPr>
          <w:spacing w:val="-2"/>
          <w:sz w:val="28"/>
        </w:rPr>
        <w:t xml:space="preserve"> </w:t>
      </w:r>
      <w:r>
        <w:rPr>
          <w:sz w:val="28"/>
        </w:rPr>
        <w:t>hiệp</w:t>
      </w:r>
      <w:r>
        <w:rPr>
          <w:spacing w:val="-2"/>
          <w:sz w:val="28"/>
        </w:rPr>
        <w:t xml:space="preserve"> </w:t>
      </w:r>
      <w:r>
        <w:rPr>
          <w:sz w:val="28"/>
        </w:rPr>
        <w:t>các</w:t>
      </w:r>
      <w:r>
        <w:rPr>
          <w:spacing w:val="-3"/>
          <w:sz w:val="28"/>
        </w:rPr>
        <w:t xml:space="preserve"> </w:t>
      </w:r>
      <w:r>
        <w:rPr>
          <w:sz w:val="28"/>
        </w:rPr>
        <w:t>tổ</w:t>
      </w:r>
      <w:r>
        <w:rPr>
          <w:spacing w:val="-2"/>
          <w:sz w:val="28"/>
        </w:rPr>
        <w:t xml:space="preserve"> </w:t>
      </w:r>
      <w:r>
        <w:rPr>
          <w:sz w:val="28"/>
        </w:rPr>
        <w:t>chức</w:t>
      </w:r>
      <w:r>
        <w:rPr>
          <w:spacing w:val="-3"/>
          <w:sz w:val="28"/>
        </w:rPr>
        <w:t xml:space="preserve"> </w:t>
      </w:r>
      <w:r>
        <w:rPr>
          <w:sz w:val="28"/>
        </w:rPr>
        <w:t>hữu</w:t>
      </w:r>
      <w:r>
        <w:rPr>
          <w:spacing w:val="-2"/>
          <w:sz w:val="28"/>
        </w:rPr>
        <w:t xml:space="preserve"> </w:t>
      </w:r>
      <w:r>
        <w:rPr>
          <w:sz w:val="28"/>
        </w:rPr>
        <w:t>nghị</w:t>
      </w:r>
      <w:r>
        <w:rPr>
          <w:spacing w:val="-2"/>
          <w:sz w:val="28"/>
        </w:rPr>
        <w:t xml:space="preserve"> </w:t>
      </w:r>
      <w:r>
        <w:rPr>
          <w:sz w:val="28"/>
        </w:rPr>
        <w:t>Việt</w:t>
      </w:r>
      <w:r>
        <w:rPr>
          <w:spacing w:val="-2"/>
          <w:sz w:val="28"/>
        </w:rPr>
        <w:t xml:space="preserve"> </w:t>
      </w:r>
      <w:r>
        <w:rPr>
          <w:sz w:val="28"/>
        </w:rPr>
        <w:t xml:space="preserve">Nam lần thứ </w:t>
      </w:r>
      <w:r w:rsidR="003A057A">
        <w:rPr>
          <w:sz w:val="28"/>
        </w:rPr>
        <w:t>VI</w:t>
      </w:r>
      <w:r>
        <w:rPr>
          <w:sz w:val="28"/>
        </w:rPr>
        <w:t>I, khóa VI nhiệm kỳ 2019 -2024 (ngày 10/01/2023).</w:t>
      </w:r>
    </w:p>
    <w:p w14:paraId="4688AF49" w14:textId="77777777" w:rsidR="00DB004F" w:rsidRDefault="00000000">
      <w:pPr>
        <w:pStyle w:val="ListParagraph"/>
        <w:numPr>
          <w:ilvl w:val="2"/>
          <w:numId w:val="2"/>
        </w:numPr>
        <w:tabs>
          <w:tab w:val="left" w:pos="845"/>
        </w:tabs>
        <w:spacing w:before="37" w:line="276" w:lineRule="auto"/>
        <w:ind w:right="237" w:firstLine="566"/>
        <w:rPr>
          <w:sz w:val="28"/>
        </w:rPr>
      </w:pPr>
      <w:r>
        <w:rPr>
          <w:sz w:val="28"/>
        </w:rPr>
        <w:t>Tham dự Chương trình Gặp mặt Đoàn Ngoại giao, các tổ chức quốc tế và các tổ chức phi chính phủ nước ngoài nhân dịp Xuân Quý Mão</w:t>
      </w:r>
      <w:r>
        <w:rPr>
          <w:spacing w:val="23"/>
          <w:sz w:val="28"/>
        </w:rPr>
        <w:t xml:space="preserve"> </w:t>
      </w:r>
      <w:r>
        <w:rPr>
          <w:sz w:val="28"/>
        </w:rPr>
        <w:t>– 2023 do Liên hiệp các tổ chức hữu nghị Việt Nam tổ chức (ngày 09/01/2023).</w:t>
      </w:r>
    </w:p>
    <w:p w14:paraId="04B9702B" w14:textId="77777777" w:rsidR="00DB004F" w:rsidRDefault="00000000">
      <w:pPr>
        <w:pStyle w:val="ListParagraph"/>
        <w:numPr>
          <w:ilvl w:val="2"/>
          <w:numId w:val="2"/>
        </w:numPr>
        <w:tabs>
          <w:tab w:val="left" w:pos="847"/>
        </w:tabs>
        <w:spacing w:before="1" w:line="276" w:lineRule="auto"/>
        <w:ind w:right="237" w:firstLine="566"/>
        <w:rPr>
          <w:sz w:val="28"/>
        </w:rPr>
      </w:pPr>
      <w:r>
        <w:rPr>
          <w:sz w:val="28"/>
        </w:rPr>
        <w:t>Tham dự Hội nghị tổng kết công tác năm 2022, triển khai công tác năm 2023 của Ủy ban Hòa bình Việt Nam (ngày 16/02/2023).</w:t>
      </w:r>
    </w:p>
    <w:p w14:paraId="5910E3A2" w14:textId="77777777" w:rsidR="00DB004F" w:rsidRDefault="00000000">
      <w:pPr>
        <w:pStyle w:val="ListParagraph"/>
        <w:numPr>
          <w:ilvl w:val="2"/>
          <w:numId w:val="2"/>
        </w:numPr>
        <w:tabs>
          <w:tab w:val="left" w:pos="852"/>
        </w:tabs>
        <w:spacing w:line="321" w:lineRule="exact"/>
        <w:ind w:left="852" w:hanging="184"/>
        <w:rPr>
          <w:sz w:val="28"/>
        </w:rPr>
      </w:pPr>
      <w:r>
        <w:rPr>
          <w:sz w:val="28"/>
        </w:rPr>
        <w:t>Tham</w:t>
      </w:r>
      <w:r>
        <w:rPr>
          <w:spacing w:val="18"/>
          <w:sz w:val="28"/>
        </w:rPr>
        <w:t xml:space="preserve"> </w:t>
      </w:r>
      <w:r>
        <w:rPr>
          <w:sz w:val="28"/>
        </w:rPr>
        <w:t>dự</w:t>
      </w:r>
      <w:r>
        <w:rPr>
          <w:spacing w:val="17"/>
          <w:sz w:val="28"/>
        </w:rPr>
        <w:t xml:space="preserve"> </w:t>
      </w:r>
      <w:r>
        <w:rPr>
          <w:sz w:val="28"/>
        </w:rPr>
        <w:t>Hội</w:t>
      </w:r>
      <w:r>
        <w:rPr>
          <w:spacing w:val="19"/>
          <w:sz w:val="28"/>
        </w:rPr>
        <w:t xml:space="preserve"> </w:t>
      </w:r>
      <w:r>
        <w:rPr>
          <w:sz w:val="28"/>
        </w:rPr>
        <w:t>nghị</w:t>
      </w:r>
      <w:r>
        <w:rPr>
          <w:spacing w:val="18"/>
          <w:sz w:val="28"/>
        </w:rPr>
        <w:t xml:space="preserve"> </w:t>
      </w:r>
      <w:r>
        <w:rPr>
          <w:sz w:val="28"/>
        </w:rPr>
        <w:t>giao</w:t>
      </w:r>
      <w:r>
        <w:rPr>
          <w:spacing w:val="19"/>
          <w:sz w:val="28"/>
        </w:rPr>
        <w:t xml:space="preserve"> </w:t>
      </w:r>
      <w:r>
        <w:rPr>
          <w:sz w:val="28"/>
        </w:rPr>
        <w:t>ban</w:t>
      </w:r>
      <w:r>
        <w:rPr>
          <w:spacing w:val="19"/>
          <w:sz w:val="28"/>
        </w:rPr>
        <w:t xml:space="preserve"> </w:t>
      </w:r>
      <w:r>
        <w:rPr>
          <w:sz w:val="28"/>
        </w:rPr>
        <w:t>toàn</w:t>
      </w:r>
      <w:r>
        <w:rPr>
          <w:spacing w:val="18"/>
          <w:sz w:val="28"/>
        </w:rPr>
        <w:t xml:space="preserve"> </w:t>
      </w:r>
      <w:r>
        <w:rPr>
          <w:sz w:val="28"/>
        </w:rPr>
        <w:t>quốc</w:t>
      </w:r>
      <w:r>
        <w:rPr>
          <w:spacing w:val="19"/>
          <w:sz w:val="28"/>
        </w:rPr>
        <w:t xml:space="preserve"> </w:t>
      </w:r>
      <w:r>
        <w:rPr>
          <w:sz w:val="28"/>
        </w:rPr>
        <w:t>về</w:t>
      </w:r>
      <w:r>
        <w:rPr>
          <w:spacing w:val="19"/>
          <w:sz w:val="28"/>
        </w:rPr>
        <w:t xml:space="preserve"> </w:t>
      </w:r>
      <w:r>
        <w:rPr>
          <w:sz w:val="28"/>
        </w:rPr>
        <w:t>công</w:t>
      </w:r>
      <w:r>
        <w:rPr>
          <w:spacing w:val="18"/>
          <w:sz w:val="28"/>
        </w:rPr>
        <w:t xml:space="preserve"> </w:t>
      </w:r>
      <w:r>
        <w:rPr>
          <w:sz w:val="28"/>
        </w:rPr>
        <w:t>tác</w:t>
      </w:r>
      <w:r>
        <w:rPr>
          <w:spacing w:val="19"/>
          <w:sz w:val="28"/>
        </w:rPr>
        <w:t xml:space="preserve"> </w:t>
      </w:r>
      <w:r>
        <w:rPr>
          <w:sz w:val="28"/>
        </w:rPr>
        <w:t>phi</w:t>
      </w:r>
      <w:r>
        <w:rPr>
          <w:spacing w:val="19"/>
          <w:sz w:val="28"/>
        </w:rPr>
        <w:t xml:space="preserve"> </w:t>
      </w:r>
      <w:r>
        <w:rPr>
          <w:sz w:val="28"/>
        </w:rPr>
        <w:t>chính</w:t>
      </w:r>
      <w:r>
        <w:rPr>
          <w:spacing w:val="18"/>
          <w:sz w:val="28"/>
        </w:rPr>
        <w:t xml:space="preserve"> </w:t>
      </w:r>
      <w:r>
        <w:rPr>
          <w:sz w:val="28"/>
        </w:rPr>
        <w:t>phủ</w:t>
      </w:r>
      <w:r>
        <w:rPr>
          <w:spacing w:val="19"/>
          <w:sz w:val="28"/>
        </w:rPr>
        <w:t xml:space="preserve"> </w:t>
      </w:r>
      <w:r>
        <w:rPr>
          <w:sz w:val="28"/>
        </w:rPr>
        <w:t>nước</w:t>
      </w:r>
      <w:r>
        <w:rPr>
          <w:spacing w:val="19"/>
          <w:sz w:val="28"/>
        </w:rPr>
        <w:t xml:space="preserve"> </w:t>
      </w:r>
      <w:r>
        <w:rPr>
          <w:spacing w:val="-2"/>
          <w:sz w:val="28"/>
        </w:rPr>
        <w:t>ngoài</w:t>
      </w:r>
    </w:p>
    <w:p w14:paraId="3D62914B" w14:textId="77777777" w:rsidR="00DB004F" w:rsidRDefault="00000000">
      <w:pPr>
        <w:pStyle w:val="BodyText"/>
        <w:spacing w:before="79"/>
        <w:ind w:firstLine="0"/>
      </w:pPr>
      <w:r>
        <w:t>năm</w:t>
      </w:r>
      <w:r>
        <w:rPr>
          <w:spacing w:val="-8"/>
        </w:rPr>
        <w:t xml:space="preserve"> </w:t>
      </w:r>
      <w:r>
        <w:t>2022</w:t>
      </w:r>
      <w:r>
        <w:rPr>
          <w:spacing w:val="-2"/>
        </w:rPr>
        <w:t xml:space="preserve"> </w:t>
      </w:r>
      <w:r>
        <w:t>(ngày</w:t>
      </w:r>
      <w:r>
        <w:rPr>
          <w:spacing w:val="-2"/>
        </w:rPr>
        <w:t xml:space="preserve"> 14/3/2023).</w:t>
      </w:r>
    </w:p>
    <w:p w14:paraId="096CB481" w14:textId="77777777" w:rsidR="00DB004F" w:rsidRPr="003A057A" w:rsidRDefault="00000000">
      <w:pPr>
        <w:pStyle w:val="ListParagraph"/>
        <w:numPr>
          <w:ilvl w:val="2"/>
          <w:numId w:val="2"/>
        </w:numPr>
        <w:tabs>
          <w:tab w:val="left" w:pos="833"/>
        </w:tabs>
        <w:spacing w:before="50" w:line="276" w:lineRule="auto"/>
        <w:ind w:right="236" w:firstLine="566"/>
        <w:rPr>
          <w:sz w:val="28"/>
        </w:rPr>
      </w:pPr>
      <w:r>
        <w:rPr>
          <w:sz w:val="28"/>
        </w:rPr>
        <w:t>Chủ</w:t>
      </w:r>
      <w:r>
        <w:rPr>
          <w:spacing w:val="-2"/>
          <w:sz w:val="28"/>
        </w:rPr>
        <w:t xml:space="preserve"> </w:t>
      </w:r>
      <w:r>
        <w:rPr>
          <w:sz w:val="28"/>
        </w:rPr>
        <w:t>tịch</w:t>
      </w:r>
      <w:r>
        <w:rPr>
          <w:spacing w:val="-2"/>
          <w:sz w:val="28"/>
        </w:rPr>
        <w:t xml:space="preserve"> </w:t>
      </w:r>
      <w:r>
        <w:rPr>
          <w:sz w:val="28"/>
        </w:rPr>
        <w:t>Liên</w:t>
      </w:r>
      <w:r>
        <w:rPr>
          <w:spacing w:val="-1"/>
          <w:sz w:val="28"/>
        </w:rPr>
        <w:t xml:space="preserve"> </w:t>
      </w:r>
      <w:r>
        <w:rPr>
          <w:sz w:val="28"/>
        </w:rPr>
        <w:t>hiệp</w:t>
      </w:r>
      <w:r>
        <w:rPr>
          <w:spacing w:val="-3"/>
          <w:sz w:val="28"/>
        </w:rPr>
        <w:t xml:space="preserve"> </w:t>
      </w:r>
      <w:r>
        <w:rPr>
          <w:sz w:val="28"/>
        </w:rPr>
        <w:t>các</w:t>
      </w:r>
      <w:r>
        <w:rPr>
          <w:spacing w:val="-1"/>
          <w:sz w:val="28"/>
        </w:rPr>
        <w:t xml:space="preserve"> </w:t>
      </w:r>
      <w:r>
        <w:rPr>
          <w:sz w:val="28"/>
        </w:rPr>
        <w:t>tổ</w:t>
      </w:r>
      <w:r>
        <w:rPr>
          <w:spacing w:val="-1"/>
          <w:sz w:val="28"/>
        </w:rPr>
        <w:t xml:space="preserve"> </w:t>
      </w:r>
      <w:r>
        <w:rPr>
          <w:sz w:val="28"/>
        </w:rPr>
        <w:t>chức</w:t>
      </w:r>
      <w:r>
        <w:rPr>
          <w:spacing w:val="-2"/>
          <w:sz w:val="28"/>
        </w:rPr>
        <w:t xml:space="preserve"> </w:t>
      </w:r>
      <w:r>
        <w:rPr>
          <w:sz w:val="28"/>
        </w:rPr>
        <w:t>hữu</w:t>
      </w:r>
      <w:r>
        <w:rPr>
          <w:spacing w:val="-1"/>
          <w:sz w:val="28"/>
        </w:rPr>
        <w:t xml:space="preserve"> </w:t>
      </w:r>
      <w:r>
        <w:rPr>
          <w:sz w:val="28"/>
        </w:rPr>
        <w:t>nghị</w:t>
      </w:r>
      <w:r>
        <w:rPr>
          <w:spacing w:val="-1"/>
          <w:sz w:val="28"/>
        </w:rPr>
        <w:t xml:space="preserve"> </w:t>
      </w:r>
      <w:r>
        <w:rPr>
          <w:sz w:val="28"/>
        </w:rPr>
        <w:t>tỉnh</w:t>
      </w:r>
      <w:r>
        <w:rPr>
          <w:spacing w:val="-2"/>
          <w:sz w:val="28"/>
        </w:rPr>
        <w:t xml:space="preserve"> </w:t>
      </w:r>
      <w:r>
        <w:rPr>
          <w:sz w:val="28"/>
        </w:rPr>
        <w:t>Quảng</w:t>
      </w:r>
      <w:r>
        <w:rPr>
          <w:spacing w:val="-1"/>
          <w:sz w:val="28"/>
        </w:rPr>
        <w:t xml:space="preserve"> </w:t>
      </w:r>
      <w:r>
        <w:rPr>
          <w:sz w:val="28"/>
        </w:rPr>
        <w:t>Trị</w:t>
      </w:r>
      <w:r>
        <w:rPr>
          <w:spacing w:val="-1"/>
          <w:sz w:val="28"/>
        </w:rPr>
        <w:t xml:space="preserve"> </w:t>
      </w:r>
      <w:r>
        <w:rPr>
          <w:sz w:val="28"/>
        </w:rPr>
        <w:t>tham</w:t>
      </w:r>
      <w:r>
        <w:rPr>
          <w:spacing w:val="-3"/>
          <w:sz w:val="28"/>
        </w:rPr>
        <w:t xml:space="preserve"> </w:t>
      </w:r>
      <w:r>
        <w:rPr>
          <w:sz w:val="28"/>
        </w:rPr>
        <w:t>gia</w:t>
      </w:r>
      <w:r>
        <w:rPr>
          <w:spacing w:val="-1"/>
          <w:sz w:val="28"/>
        </w:rPr>
        <w:t xml:space="preserve"> </w:t>
      </w:r>
      <w:r>
        <w:rPr>
          <w:sz w:val="28"/>
        </w:rPr>
        <w:t>đoàn của</w:t>
      </w:r>
      <w:r>
        <w:rPr>
          <w:spacing w:val="-2"/>
          <w:sz w:val="28"/>
        </w:rPr>
        <w:t xml:space="preserve"> </w:t>
      </w:r>
      <w:r>
        <w:rPr>
          <w:sz w:val="28"/>
        </w:rPr>
        <w:t xml:space="preserve">Chủ tịch Quốc hội Việt Nam thăm chính thức Cuba, Argentina và Uruguay (ngày 18- </w:t>
      </w:r>
      <w:r>
        <w:rPr>
          <w:spacing w:val="-2"/>
          <w:sz w:val="28"/>
        </w:rPr>
        <w:t>28/4/2023).</w:t>
      </w:r>
    </w:p>
    <w:p w14:paraId="3D2DF81F" w14:textId="496158C2" w:rsidR="003A057A" w:rsidRPr="003A057A" w:rsidRDefault="003A057A" w:rsidP="003A057A">
      <w:pPr>
        <w:pStyle w:val="ListParagraph"/>
        <w:numPr>
          <w:ilvl w:val="2"/>
          <w:numId w:val="2"/>
        </w:numPr>
        <w:tabs>
          <w:tab w:val="left" w:pos="830"/>
        </w:tabs>
        <w:spacing w:before="122" w:line="276" w:lineRule="auto"/>
        <w:ind w:right="235" w:firstLine="566"/>
        <w:rPr>
          <w:sz w:val="28"/>
        </w:rPr>
      </w:pPr>
      <w:r>
        <w:rPr>
          <w:sz w:val="28"/>
        </w:rPr>
        <w:t>Tham</w:t>
      </w:r>
      <w:r>
        <w:rPr>
          <w:spacing w:val="-3"/>
          <w:sz w:val="28"/>
        </w:rPr>
        <w:t xml:space="preserve"> </w:t>
      </w:r>
      <w:r>
        <w:rPr>
          <w:sz w:val="28"/>
        </w:rPr>
        <w:t>dự</w:t>
      </w:r>
      <w:r>
        <w:rPr>
          <w:spacing w:val="-4"/>
          <w:sz w:val="28"/>
        </w:rPr>
        <w:t xml:space="preserve"> </w:t>
      </w:r>
      <w:r>
        <w:rPr>
          <w:sz w:val="28"/>
        </w:rPr>
        <w:t>Hội</w:t>
      </w:r>
      <w:r>
        <w:rPr>
          <w:spacing w:val="-4"/>
          <w:sz w:val="28"/>
        </w:rPr>
        <w:t xml:space="preserve"> </w:t>
      </w:r>
      <w:r>
        <w:rPr>
          <w:sz w:val="28"/>
        </w:rPr>
        <w:t>nghị</w:t>
      </w:r>
      <w:r>
        <w:rPr>
          <w:spacing w:val="-2"/>
          <w:sz w:val="28"/>
        </w:rPr>
        <w:t xml:space="preserve"> </w:t>
      </w:r>
      <w:r>
        <w:rPr>
          <w:sz w:val="28"/>
        </w:rPr>
        <w:t>Đoàn</w:t>
      </w:r>
      <w:r>
        <w:rPr>
          <w:spacing w:val="-3"/>
          <w:sz w:val="28"/>
        </w:rPr>
        <w:t xml:space="preserve"> </w:t>
      </w:r>
      <w:r>
        <w:rPr>
          <w:sz w:val="28"/>
        </w:rPr>
        <w:t>Chủ</w:t>
      </w:r>
      <w:r>
        <w:rPr>
          <w:spacing w:val="-5"/>
          <w:sz w:val="28"/>
        </w:rPr>
        <w:t xml:space="preserve"> </w:t>
      </w:r>
      <w:r>
        <w:rPr>
          <w:sz w:val="28"/>
        </w:rPr>
        <w:t>tịch</w:t>
      </w:r>
      <w:r>
        <w:rPr>
          <w:spacing w:val="-2"/>
          <w:sz w:val="28"/>
        </w:rPr>
        <w:t xml:space="preserve"> </w:t>
      </w:r>
      <w:r>
        <w:rPr>
          <w:sz w:val="28"/>
        </w:rPr>
        <w:t>Liên</w:t>
      </w:r>
      <w:r>
        <w:rPr>
          <w:spacing w:val="-2"/>
          <w:sz w:val="28"/>
        </w:rPr>
        <w:t xml:space="preserve"> </w:t>
      </w:r>
      <w:r>
        <w:rPr>
          <w:sz w:val="28"/>
        </w:rPr>
        <w:t>hiệp</w:t>
      </w:r>
      <w:r>
        <w:rPr>
          <w:spacing w:val="-2"/>
          <w:sz w:val="28"/>
        </w:rPr>
        <w:t xml:space="preserve"> </w:t>
      </w:r>
      <w:r>
        <w:rPr>
          <w:sz w:val="28"/>
        </w:rPr>
        <w:t>các</w:t>
      </w:r>
      <w:r>
        <w:rPr>
          <w:spacing w:val="-3"/>
          <w:sz w:val="28"/>
        </w:rPr>
        <w:t xml:space="preserve"> </w:t>
      </w:r>
      <w:r>
        <w:rPr>
          <w:sz w:val="28"/>
        </w:rPr>
        <w:t>tổ</w:t>
      </w:r>
      <w:r>
        <w:rPr>
          <w:spacing w:val="-2"/>
          <w:sz w:val="28"/>
        </w:rPr>
        <w:t xml:space="preserve"> </w:t>
      </w:r>
      <w:r>
        <w:rPr>
          <w:sz w:val="28"/>
        </w:rPr>
        <w:t>chức</w:t>
      </w:r>
      <w:r>
        <w:rPr>
          <w:spacing w:val="-3"/>
          <w:sz w:val="28"/>
        </w:rPr>
        <w:t xml:space="preserve"> </w:t>
      </w:r>
      <w:r>
        <w:rPr>
          <w:sz w:val="28"/>
        </w:rPr>
        <w:t>hữu</w:t>
      </w:r>
      <w:r>
        <w:rPr>
          <w:spacing w:val="-2"/>
          <w:sz w:val="28"/>
        </w:rPr>
        <w:t xml:space="preserve"> </w:t>
      </w:r>
      <w:r>
        <w:rPr>
          <w:sz w:val="28"/>
        </w:rPr>
        <w:t>nghị</w:t>
      </w:r>
      <w:r>
        <w:rPr>
          <w:spacing w:val="-2"/>
          <w:sz w:val="28"/>
        </w:rPr>
        <w:t xml:space="preserve"> </w:t>
      </w:r>
      <w:r>
        <w:rPr>
          <w:sz w:val="28"/>
        </w:rPr>
        <w:t>Việt</w:t>
      </w:r>
      <w:r>
        <w:rPr>
          <w:spacing w:val="-2"/>
          <w:sz w:val="28"/>
        </w:rPr>
        <w:t xml:space="preserve"> </w:t>
      </w:r>
      <w:r>
        <w:rPr>
          <w:sz w:val="28"/>
        </w:rPr>
        <w:t>Nam lần thứ VIII, khóa VI nhiệm kỳ 2019 -2024 (ngày 13/9/2023).</w:t>
      </w:r>
    </w:p>
    <w:p w14:paraId="2AC65502" w14:textId="6D4F9CAD" w:rsidR="00350C64" w:rsidRDefault="00350C64">
      <w:pPr>
        <w:pStyle w:val="ListParagraph"/>
        <w:numPr>
          <w:ilvl w:val="2"/>
          <w:numId w:val="2"/>
        </w:numPr>
        <w:tabs>
          <w:tab w:val="left" w:pos="833"/>
        </w:tabs>
        <w:spacing w:before="50" w:line="276" w:lineRule="auto"/>
        <w:ind w:right="236" w:firstLine="566"/>
        <w:rPr>
          <w:sz w:val="28"/>
        </w:rPr>
      </w:pPr>
      <w:r>
        <w:rPr>
          <w:spacing w:val="-2"/>
          <w:sz w:val="28"/>
        </w:rPr>
        <w:t>Tham</w:t>
      </w:r>
      <w:r>
        <w:rPr>
          <w:spacing w:val="-2"/>
          <w:sz w:val="28"/>
          <w:lang w:val="vi-VN"/>
        </w:rPr>
        <w:t xml:space="preserve"> dự </w:t>
      </w:r>
      <w:r w:rsidR="003A057A">
        <w:rPr>
          <w:spacing w:val="-2"/>
          <w:sz w:val="28"/>
          <w:lang w:val="vi-VN"/>
        </w:rPr>
        <w:t>Hội nghị chia sẻ thông tin về công tác phi chính phủ nước ngoài năm 2023 (ngày 14/9/2023).</w:t>
      </w:r>
    </w:p>
    <w:p w14:paraId="2A556C91" w14:textId="77777777" w:rsidR="00DB004F" w:rsidRDefault="00000000">
      <w:pPr>
        <w:pStyle w:val="Heading2"/>
        <w:numPr>
          <w:ilvl w:val="1"/>
          <w:numId w:val="2"/>
        </w:numPr>
        <w:tabs>
          <w:tab w:val="left" w:pos="948"/>
        </w:tabs>
        <w:spacing w:before="120"/>
        <w:ind w:left="948" w:hanging="280"/>
      </w:pPr>
      <w:r>
        <w:lastRenderedPageBreak/>
        <w:t>Công</w:t>
      </w:r>
      <w:r>
        <w:rPr>
          <w:spacing w:val="-5"/>
        </w:rPr>
        <w:t xml:space="preserve"> </w:t>
      </w:r>
      <w:r>
        <w:t>tác</w:t>
      </w:r>
      <w:r>
        <w:rPr>
          <w:spacing w:val="-7"/>
        </w:rPr>
        <w:t xml:space="preserve"> </w:t>
      </w:r>
      <w:r>
        <w:t>vận</w:t>
      </w:r>
      <w:r>
        <w:rPr>
          <w:spacing w:val="-6"/>
        </w:rPr>
        <w:t xml:space="preserve"> </w:t>
      </w:r>
      <w:r>
        <w:t>động</w:t>
      </w:r>
      <w:r>
        <w:rPr>
          <w:spacing w:val="-1"/>
        </w:rPr>
        <w:t xml:space="preserve"> </w:t>
      </w:r>
      <w:r>
        <w:t>và</w:t>
      </w:r>
      <w:r>
        <w:rPr>
          <w:spacing w:val="-2"/>
        </w:rPr>
        <w:t xml:space="preserve"> </w:t>
      </w:r>
      <w:r>
        <w:t>quản</w:t>
      </w:r>
      <w:r>
        <w:rPr>
          <w:spacing w:val="-4"/>
        </w:rPr>
        <w:t xml:space="preserve"> </w:t>
      </w:r>
      <w:r>
        <w:t>lý</w:t>
      </w:r>
      <w:r>
        <w:rPr>
          <w:spacing w:val="-7"/>
        </w:rPr>
        <w:t xml:space="preserve"> </w:t>
      </w:r>
      <w:r>
        <w:t>viện</w:t>
      </w:r>
      <w:r>
        <w:rPr>
          <w:spacing w:val="-5"/>
        </w:rPr>
        <w:t xml:space="preserve"> </w:t>
      </w:r>
      <w:r>
        <w:t>trợ</w:t>
      </w:r>
      <w:r>
        <w:rPr>
          <w:spacing w:val="-3"/>
        </w:rPr>
        <w:t xml:space="preserve"> </w:t>
      </w:r>
      <w:r>
        <w:t>phi</w:t>
      </w:r>
      <w:r>
        <w:rPr>
          <w:spacing w:val="-4"/>
        </w:rPr>
        <w:t xml:space="preserve"> </w:t>
      </w:r>
      <w:r>
        <w:t>chính</w:t>
      </w:r>
      <w:r>
        <w:rPr>
          <w:spacing w:val="-5"/>
        </w:rPr>
        <w:t xml:space="preserve"> phủ</w:t>
      </w:r>
    </w:p>
    <w:p w14:paraId="2A32B6E4" w14:textId="6E346856" w:rsidR="00DB004F" w:rsidRDefault="00000000">
      <w:pPr>
        <w:pStyle w:val="BodyText"/>
        <w:spacing w:before="120" w:line="276" w:lineRule="auto"/>
        <w:ind w:right="242"/>
      </w:pPr>
      <w:r>
        <w:t>Liên hiệp các tổ chức hữu nghị tỉnh với vai trò là đơn vị đầu mối, đã phối hợp với các</w:t>
      </w:r>
      <w:r>
        <w:rPr>
          <w:spacing w:val="-3"/>
        </w:rPr>
        <w:t xml:space="preserve"> </w:t>
      </w:r>
      <w:r>
        <w:t>cơ</w:t>
      </w:r>
      <w:r>
        <w:rPr>
          <w:spacing w:val="-3"/>
        </w:rPr>
        <w:t xml:space="preserve"> </w:t>
      </w:r>
      <w:r>
        <w:t>quan</w:t>
      </w:r>
      <w:r>
        <w:rPr>
          <w:spacing w:val="-1"/>
        </w:rPr>
        <w:t xml:space="preserve"> </w:t>
      </w:r>
      <w:r>
        <w:t>liên</w:t>
      </w:r>
      <w:r>
        <w:rPr>
          <w:spacing w:val="-1"/>
        </w:rPr>
        <w:t xml:space="preserve"> </w:t>
      </w:r>
      <w:r>
        <w:t>quan</w:t>
      </w:r>
      <w:r>
        <w:rPr>
          <w:spacing w:val="-3"/>
        </w:rPr>
        <w:t xml:space="preserve"> </w:t>
      </w:r>
      <w:r>
        <w:t>tiến</w:t>
      </w:r>
      <w:r>
        <w:rPr>
          <w:spacing w:val="-1"/>
        </w:rPr>
        <w:t xml:space="preserve"> </w:t>
      </w:r>
      <w:r>
        <w:t>hành</w:t>
      </w:r>
      <w:r>
        <w:rPr>
          <w:spacing w:val="-2"/>
        </w:rPr>
        <w:t xml:space="preserve"> </w:t>
      </w:r>
      <w:r>
        <w:t>khảo sát,</w:t>
      </w:r>
      <w:r>
        <w:rPr>
          <w:spacing w:val="-3"/>
        </w:rPr>
        <w:t xml:space="preserve"> </w:t>
      </w:r>
      <w:r>
        <w:t>xúc</w:t>
      </w:r>
      <w:r>
        <w:rPr>
          <w:spacing w:val="-3"/>
        </w:rPr>
        <w:t xml:space="preserve"> </w:t>
      </w:r>
      <w:r>
        <w:t>tiến</w:t>
      </w:r>
      <w:r>
        <w:rPr>
          <w:spacing w:val="-1"/>
        </w:rPr>
        <w:t xml:space="preserve"> </w:t>
      </w:r>
      <w:r>
        <w:t>đề</w:t>
      </w:r>
      <w:r>
        <w:rPr>
          <w:spacing w:val="-2"/>
        </w:rPr>
        <w:t xml:space="preserve"> </w:t>
      </w:r>
      <w:r>
        <w:t>nghị</w:t>
      </w:r>
      <w:r>
        <w:rPr>
          <w:spacing w:val="-1"/>
        </w:rPr>
        <w:t xml:space="preserve"> </w:t>
      </w:r>
      <w:r>
        <w:t>hỗ</w:t>
      </w:r>
      <w:r>
        <w:rPr>
          <w:spacing w:val="-1"/>
        </w:rPr>
        <w:t xml:space="preserve"> </w:t>
      </w:r>
      <w:r>
        <w:t>trợ</w:t>
      </w:r>
      <w:r>
        <w:rPr>
          <w:spacing w:val="-2"/>
        </w:rPr>
        <w:t xml:space="preserve"> </w:t>
      </w:r>
      <w:r>
        <w:t>từ</w:t>
      </w:r>
      <w:r>
        <w:rPr>
          <w:spacing w:val="-1"/>
        </w:rPr>
        <w:t xml:space="preserve"> </w:t>
      </w:r>
      <w:r>
        <w:t>các</w:t>
      </w:r>
      <w:r>
        <w:rPr>
          <w:spacing w:val="-1"/>
        </w:rPr>
        <w:t xml:space="preserve"> </w:t>
      </w:r>
      <w:r>
        <w:t>cá</w:t>
      </w:r>
      <w:r>
        <w:rPr>
          <w:spacing w:val="-3"/>
        </w:rPr>
        <w:t xml:space="preserve"> </w:t>
      </w:r>
      <w:r>
        <w:t>nhân/tổ chức trong năm 2023 như sau:</w:t>
      </w:r>
    </w:p>
    <w:p w14:paraId="501641E8" w14:textId="798CEE2B" w:rsidR="00DB004F" w:rsidRPr="00ED08AD" w:rsidRDefault="00A4329F">
      <w:pPr>
        <w:pStyle w:val="ListParagraph"/>
        <w:numPr>
          <w:ilvl w:val="2"/>
          <w:numId w:val="2"/>
        </w:numPr>
        <w:tabs>
          <w:tab w:val="left" w:pos="833"/>
        </w:tabs>
        <w:spacing w:before="1" w:line="276" w:lineRule="auto"/>
        <w:ind w:right="232" w:firstLine="566"/>
        <w:rPr>
          <w:sz w:val="28"/>
        </w:rPr>
      </w:pPr>
      <w:r>
        <w:rPr>
          <w:sz w:val="28"/>
        </w:rPr>
        <w:t>Ngày</w:t>
      </w:r>
      <w:r>
        <w:rPr>
          <w:sz w:val="28"/>
          <w:lang w:val="vi-VN"/>
        </w:rPr>
        <w:t xml:space="preserve"> 24/9/2023, t</w:t>
      </w:r>
      <w:r>
        <w:rPr>
          <w:sz w:val="28"/>
        </w:rPr>
        <w:t>iếp tục</w:t>
      </w:r>
      <w:r>
        <w:rPr>
          <w:spacing w:val="-1"/>
          <w:sz w:val="28"/>
        </w:rPr>
        <w:t xml:space="preserve"> </w:t>
      </w:r>
      <w:r>
        <w:rPr>
          <w:sz w:val="28"/>
        </w:rPr>
        <w:t>triển</w:t>
      </w:r>
      <w:r>
        <w:rPr>
          <w:spacing w:val="-1"/>
          <w:sz w:val="28"/>
        </w:rPr>
        <w:t xml:space="preserve"> </w:t>
      </w:r>
      <w:r>
        <w:rPr>
          <w:sz w:val="28"/>
        </w:rPr>
        <w:t>khai kết quả Biên bản ghi</w:t>
      </w:r>
      <w:r>
        <w:rPr>
          <w:spacing w:val="-1"/>
          <w:sz w:val="28"/>
        </w:rPr>
        <w:t xml:space="preserve"> </w:t>
      </w:r>
      <w:r>
        <w:rPr>
          <w:sz w:val="28"/>
        </w:rPr>
        <w:t>nhớ</w:t>
      </w:r>
      <w:r>
        <w:rPr>
          <w:spacing w:val="-1"/>
          <w:sz w:val="28"/>
        </w:rPr>
        <w:t xml:space="preserve"> </w:t>
      </w:r>
      <w:r>
        <w:rPr>
          <w:sz w:val="28"/>
        </w:rPr>
        <w:t>hợp tác</w:t>
      </w:r>
      <w:r>
        <w:rPr>
          <w:spacing w:val="-1"/>
          <w:sz w:val="28"/>
        </w:rPr>
        <w:t xml:space="preserve"> </w:t>
      </w:r>
      <w:r>
        <w:rPr>
          <w:sz w:val="28"/>
        </w:rPr>
        <w:t>giữa</w:t>
      </w:r>
      <w:r>
        <w:rPr>
          <w:spacing w:val="-1"/>
          <w:sz w:val="28"/>
        </w:rPr>
        <w:t xml:space="preserve"> </w:t>
      </w:r>
      <w:r>
        <w:rPr>
          <w:sz w:val="28"/>
        </w:rPr>
        <w:t>Liên hiệp các</w:t>
      </w:r>
      <w:r>
        <w:rPr>
          <w:spacing w:val="-1"/>
          <w:sz w:val="28"/>
        </w:rPr>
        <w:t xml:space="preserve"> </w:t>
      </w:r>
      <w:r>
        <w:rPr>
          <w:sz w:val="28"/>
        </w:rPr>
        <w:t>tổ</w:t>
      </w:r>
      <w:r>
        <w:rPr>
          <w:spacing w:val="-1"/>
          <w:sz w:val="28"/>
        </w:rPr>
        <w:t xml:space="preserve"> </w:t>
      </w:r>
      <w:r>
        <w:rPr>
          <w:sz w:val="28"/>
        </w:rPr>
        <w:t>chức hữu nghị tỉnh và tổ chức Phuc’s Fond (Na Uy) giai đoạn 2022-2025 với 350</w:t>
      </w:r>
      <w:r>
        <w:rPr>
          <w:sz w:val="28"/>
          <w:lang w:val="vi-VN"/>
        </w:rPr>
        <w:t xml:space="preserve"> suất quà Tết Trung thu trị giá 75.000 đ/suất cho các em thiếu nhi có hoàn cảnh khó khăn và 10 suất học bổng trị giá 500.000 đ/suất</w:t>
      </w:r>
      <w:r>
        <w:rPr>
          <w:sz w:val="28"/>
        </w:rPr>
        <w:t>.</w:t>
      </w:r>
      <w:r>
        <w:rPr>
          <w:sz w:val="28"/>
          <w:lang w:val="vi-VN"/>
        </w:rPr>
        <w:t xml:space="preserve"> Tổng giá trị viện trợ 31.250.000 đồng.</w:t>
      </w:r>
    </w:p>
    <w:p w14:paraId="090C41DA" w14:textId="2547FA0E" w:rsidR="00ED08AD" w:rsidRPr="00ED08AD" w:rsidRDefault="00ED08AD" w:rsidP="00ED08AD">
      <w:pPr>
        <w:pStyle w:val="ListParagraph"/>
        <w:numPr>
          <w:ilvl w:val="2"/>
          <w:numId w:val="2"/>
        </w:numPr>
        <w:tabs>
          <w:tab w:val="left" w:pos="869"/>
        </w:tabs>
        <w:spacing w:before="2" w:line="276" w:lineRule="auto"/>
        <w:ind w:right="245" w:firstLine="566"/>
        <w:rPr>
          <w:sz w:val="28"/>
        </w:rPr>
      </w:pPr>
      <w:r>
        <w:rPr>
          <w:sz w:val="28"/>
        </w:rPr>
        <w:t>Trên cơ sở kết quả hợp tác năm 2021 với tổ chức Sunflower Mission (Hoa Kỳ), ngày</w:t>
      </w:r>
      <w:r>
        <w:rPr>
          <w:sz w:val="28"/>
          <w:lang w:val="vi-VN"/>
        </w:rPr>
        <w:t xml:space="preserve"> 09/9/2023 </w:t>
      </w:r>
      <w:r>
        <w:rPr>
          <w:sz w:val="28"/>
        </w:rPr>
        <w:t>tổ chức Sunflower Mission (Hoa Kỳ)</w:t>
      </w:r>
      <w:r>
        <w:rPr>
          <w:sz w:val="28"/>
          <w:lang w:val="vi-VN"/>
        </w:rPr>
        <w:t xml:space="preserve"> đã có văn bản đồng ý</w:t>
      </w:r>
      <w:r>
        <w:rPr>
          <w:sz w:val="28"/>
        </w:rPr>
        <w:t xml:space="preserve"> hỗ</w:t>
      </w:r>
      <w:r>
        <w:rPr>
          <w:sz w:val="28"/>
          <w:lang w:val="vi-VN"/>
        </w:rPr>
        <w:t xml:space="preserve"> trợ học bổng và chương trình chăm sóc sức khỏe học đường cho học sinh cấp tiểu học tại trường TH&amp;THCS A Ngo với giá trị viện trợ đạt 182.419.000 đồng</w:t>
      </w:r>
      <w:r>
        <w:rPr>
          <w:sz w:val="28"/>
        </w:rPr>
        <w:t>.</w:t>
      </w:r>
    </w:p>
    <w:p w14:paraId="620BD3A3" w14:textId="75EAEAE6" w:rsidR="00A4329F" w:rsidRPr="00ED08AD" w:rsidRDefault="00A4329F">
      <w:pPr>
        <w:pStyle w:val="ListParagraph"/>
        <w:numPr>
          <w:ilvl w:val="2"/>
          <w:numId w:val="2"/>
        </w:numPr>
        <w:tabs>
          <w:tab w:val="left" w:pos="833"/>
        </w:tabs>
        <w:spacing w:before="1" w:line="276" w:lineRule="auto"/>
        <w:ind w:right="232" w:firstLine="566"/>
        <w:rPr>
          <w:sz w:val="28"/>
        </w:rPr>
      </w:pPr>
      <w:r>
        <w:rPr>
          <w:sz w:val="28"/>
          <w:lang w:val="vi-VN"/>
        </w:rPr>
        <w:t xml:space="preserve">Ngày 30/10/2023, UBND tỉnh đã có công văn đồng ý </w:t>
      </w:r>
      <w:r w:rsidR="0020363C">
        <w:rPr>
          <w:sz w:val="28"/>
          <w:lang w:val="vi-VN"/>
        </w:rPr>
        <w:t xml:space="preserve">chủ trương tiếp nhận dự án </w:t>
      </w:r>
      <w:r w:rsidR="0020363C" w:rsidRPr="0020363C">
        <w:rPr>
          <w:sz w:val="28"/>
          <w:lang w:val="vi-VN"/>
        </w:rPr>
        <w:t>hỗ trợ hoạt động, chăm sóc sức khỏe tinh thần và phát triển năng lực cho học sinh khuyết tật tại trường Trẻ em khuyết tật tỉnh</w:t>
      </w:r>
      <w:r w:rsidR="0020363C">
        <w:rPr>
          <w:sz w:val="28"/>
          <w:lang w:val="vi-VN"/>
        </w:rPr>
        <w:t xml:space="preserve"> do tổ chức Children of Vietnam tài trợ với giá trị viện trợ 714.384.000 đồng. Liên hiệp các tổ chức hữu nghị tỉnh tiếp tục trao đổi, làm việc cùng COV nhắm tiến tới ký kết Biên bản ghi nhớ quan hệ hợp tác để tranh thủ nguồn lực này.</w:t>
      </w:r>
    </w:p>
    <w:p w14:paraId="13948CD2" w14:textId="5E9C047B" w:rsidR="00ED08AD" w:rsidRDefault="00ED08AD">
      <w:pPr>
        <w:pStyle w:val="ListParagraph"/>
        <w:numPr>
          <w:ilvl w:val="2"/>
          <w:numId w:val="2"/>
        </w:numPr>
        <w:tabs>
          <w:tab w:val="left" w:pos="833"/>
        </w:tabs>
        <w:spacing w:before="1" w:line="276" w:lineRule="auto"/>
        <w:ind w:right="232" w:firstLine="566"/>
        <w:rPr>
          <w:sz w:val="28"/>
        </w:rPr>
      </w:pPr>
      <w:r>
        <w:rPr>
          <w:sz w:val="28"/>
          <w:lang w:val="vi-VN"/>
        </w:rPr>
        <w:t xml:space="preserve">Ngày 02/11/2023, Liên hiệp các tổ chức hữu nghị cùng Hội hòa bình và hữu nghị Hiroshima – Việt Nam đã tiến hành trao 60 suất học bổng trị giá 120 USD/suất cho các em học sinh có hoàn cảnh khó khăn vươn lên trong học tập tại trường THPT Dân tộc Nội trú tỉnh. Tổng giá trị học bổng </w:t>
      </w:r>
      <w:r w:rsidR="008435B2">
        <w:rPr>
          <w:sz w:val="28"/>
          <w:lang w:val="vi-VN"/>
        </w:rPr>
        <w:t>là 7.200 USD tương đương khoảng 175</w:t>
      </w:r>
      <w:r>
        <w:rPr>
          <w:sz w:val="28"/>
          <w:lang w:val="vi-VN"/>
        </w:rPr>
        <w:t>.000.000 đồng.</w:t>
      </w:r>
    </w:p>
    <w:p w14:paraId="5D58CE23" w14:textId="77777777" w:rsidR="00DB004F" w:rsidRDefault="00000000" w:rsidP="00ED08AD">
      <w:pPr>
        <w:pStyle w:val="Heading2"/>
        <w:numPr>
          <w:ilvl w:val="1"/>
          <w:numId w:val="2"/>
        </w:numPr>
        <w:tabs>
          <w:tab w:val="left" w:pos="1027"/>
        </w:tabs>
        <w:spacing w:before="118" w:after="120"/>
        <w:ind w:left="1027" w:hanging="359"/>
      </w:pPr>
      <w:r>
        <w:t>Công</w:t>
      </w:r>
      <w:r>
        <w:rPr>
          <w:spacing w:val="-6"/>
        </w:rPr>
        <w:t xml:space="preserve"> </w:t>
      </w:r>
      <w:r>
        <w:t>tác</w:t>
      </w:r>
      <w:r>
        <w:rPr>
          <w:spacing w:val="-8"/>
        </w:rPr>
        <w:t xml:space="preserve"> </w:t>
      </w:r>
      <w:r>
        <w:t>xây</w:t>
      </w:r>
      <w:r>
        <w:rPr>
          <w:spacing w:val="-5"/>
        </w:rPr>
        <w:t xml:space="preserve"> </w:t>
      </w:r>
      <w:r>
        <w:t>dựng</w:t>
      </w:r>
      <w:r>
        <w:rPr>
          <w:spacing w:val="-4"/>
        </w:rPr>
        <w:t xml:space="preserve"> </w:t>
      </w:r>
      <w:r>
        <w:t>nội</w:t>
      </w:r>
      <w:r>
        <w:rPr>
          <w:spacing w:val="-2"/>
        </w:rPr>
        <w:t xml:space="preserve"> </w:t>
      </w:r>
      <w:r>
        <w:rPr>
          <w:spacing w:val="-5"/>
        </w:rPr>
        <w:t>bộ</w:t>
      </w:r>
    </w:p>
    <w:p w14:paraId="687DBA5D" w14:textId="1AA81DD9" w:rsidR="00ED08AD" w:rsidRPr="00ED08AD" w:rsidRDefault="00ED08AD" w:rsidP="00ED08AD">
      <w:pPr>
        <w:pStyle w:val="ListParagraph"/>
        <w:numPr>
          <w:ilvl w:val="2"/>
          <w:numId w:val="2"/>
        </w:numPr>
        <w:tabs>
          <w:tab w:val="left" w:pos="835"/>
        </w:tabs>
        <w:spacing w:line="276" w:lineRule="auto"/>
        <w:ind w:right="232" w:firstLine="566"/>
        <w:rPr>
          <w:sz w:val="28"/>
        </w:rPr>
      </w:pPr>
      <w:r>
        <w:rPr>
          <w:sz w:val="28"/>
        </w:rPr>
        <w:t>Ngày 22/5/2023, Liên hiệp các tổ chức hữu nghị đã chủ trì, phối hợp cùng Ban vận động thành lập hội tổ chức thành công Đại hội Đại biểu Hội Hữu nghị Việt - Mỹ tỉnh Quảng Trị lần thứ I, nhiệm kỳ 2023-2028 nhân dịp 10 năm quan hệ đối tác toàn diện Việt Nam – Hoa Kỳ (2013-2023). Tham dự đại hội có Lãnh đạo UBND tỉnh Quảng Trị, Phó Đại sứ Hoa Kỳ tại Việt Nam, các sở, ban, ngành, huyện, thị xã, thành phố, đông đảo bạn bè quốc tế và các tổ chức phi chính phủ nước ngoài trên địa bàn tỉnh Quảng Trị.</w:t>
      </w:r>
    </w:p>
    <w:p w14:paraId="32E8F719" w14:textId="58F92142" w:rsidR="00DB004F" w:rsidRDefault="00000000">
      <w:pPr>
        <w:pStyle w:val="ListParagraph"/>
        <w:numPr>
          <w:ilvl w:val="2"/>
          <w:numId w:val="2"/>
        </w:numPr>
        <w:tabs>
          <w:tab w:val="left" w:pos="847"/>
        </w:tabs>
        <w:spacing w:before="121" w:line="278" w:lineRule="auto"/>
        <w:ind w:right="237" w:firstLine="566"/>
        <w:rPr>
          <w:sz w:val="28"/>
        </w:rPr>
      </w:pPr>
      <w:r>
        <w:rPr>
          <w:sz w:val="28"/>
        </w:rPr>
        <w:t xml:space="preserve">Ngày 17/5/2023, để kiện toàn tổ chức thường trực, Liên hiệp các tổ chức hữu nghị đã tiến hành họp Ban chấp hành Liên hiệp các tổ chức hữu nghị tỉnh Quảng Trị khóa IV, nhiệm kỳ 2020 - 2025 để nầu bổ sung 01 Ủy viên Ban thường vụ làm công tác chuyên trách theo Đề án nhân sự Ban thường vụ Liên hiệp các tổ chức hữu nghị </w:t>
      </w:r>
      <w:r>
        <w:rPr>
          <w:sz w:val="28"/>
        </w:rPr>
        <w:lastRenderedPageBreak/>
        <w:t>tỉnh đã được điều chỉnh tại Công văn số 1677-CV/BTCTU ngày 14/4/2023 của Ban Tổ chức Tỉnh ủy và Công văn số 505/SNV-TCBC ngày 25/4/2023 của Sở Nội vụ về việc thông báo ý kiến kết luận của Ban thường vụ Tỉnh ủy về chủ trương điều chỉnh Đề án nhân sự Liên hiệp các tổ chức hữu nghị khóa IV, nhiệm kỳ 2020 – 2025.</w:t>
      </w:r>
    </w:p>
    <w:p w14:paraId="7633D4C2" w14:textId="4253CE55" w:rsidR="00DB004F" w:rsidRDefault="00000000" w:rsidP="0020363C">
      <w:pPr>
        <w:pStyle w:val="Heading1"/>
        <w:numPr>
          <w:ilvl w:val="0"/>
          <w:numId w:val="2"/>
        </w:numPr>
        <w:tabs>
          <w:tab w:val="left" w:pos="1024"/>
        </w:tabs>
        <w:spacing w:before="240"/>
        <w:ind w:left="1024" w:hanging="356"/>
      </w:pPr>
      <w:r>
        <w:t>PHƯƠNG</w:t>
      </w:r>
      <w:r>
        <w:rPr>
          <w:spacing w:val="-6"/>
        </w:rPr>
        <w:t xml:space="preserve"> </w:t>
      </w:r>
      <w:r>
        <w:t>HƯỚNG</w:t>
      </w:r>
      <w:r>
        <w:rPr>
          <w:spacing w:val="-8"/>
        </w:rPr>
        <w:t xml:space="preserve"> </w:t>
      </w:r>
      <w:r>
        <w:t>CÔNG</w:t>
      </w:r>
      <w:r>
        <w:rPr>
          <w:spacing w:val="-4"/>
        </w:rPr>
        <w:t xml:space="preserve"> </w:t>
      </w:r>
      <w:r>
        <w:t>TÁC</w:t>
      </w:r>
      <w:r>
        <w:rPr>
          <w:spacing w:val="-9"/>
        </w:rPr>
        <w:t xml:space="preserve"> </w:t>
      </w:r>
      <w:r w:rsidR="003A057A">
        <w:t>NĂM</w:t>
      </w:r>
      <w:r w:rsidR="003A057A">
        <w:rPr>
          <w:lang w:val="vi-VN"/>
        </w:rPr>
        <w:t xml:space="preserve"> 2024</w:t>
      </w:r>
    </w:p>
    <w:p w14:paraId="745F9967" w14:textId="77777777" w:rsidR="00DB004F" w:rsidRDefault="00000000">
      <w:pPr>
        <w:pStyle w:val="ListParagraph"/>
        <w:numPr>
          <w:ilvl w:val="2"/>
          <w:numId w:val="2"/>
        </w:numPr>
        <w:tabs>
          <w:tab w:val="left" w:pos="847"/>
        </w:tabs>
        <w:spacing w:line="278" w:lineRule="auto"/>
        <w:ind w:right="246" w:firstLine="566"/>
        <w:rPr>
          <w:sz w:val="28"/>
        </w:rPr>
      </w:pPr>
      <w:r>
        <w:rPr>
          <w:sz w:val="28"/>
        </w:rPr>
        <w:t>Tích cực, chủ động duy trì các mối quan hệ với các đối tác đã có và mở rộng thêm các mối quan hệ đối ngoại nhân dân với các đối tác trong và ngoài nước.</w:t>
      </w:r>
    </w:p>
    <w:p w14:paraId="46983DDA" w14:textId="77777777" w:rsidR="00DB004F" w:rsidRDefault="00000000">
      <w:pPr>
        <w:pStyle w:val="ListParagraph"/>
        <w:numPr>
          <w:ilvl w:val="2"/>
          <w:numId w:val="2"/>
        </w:numPr>
        <w:tabs>
          <w:tab w:val="left" w:pos="847"/>
        </w:tabs>
        <w:spacing w:line="276" w:lineRule="auto"/>
        <w:ind w:right="234" w:firstLine="566"/>
        <w:rPr>
          <w:sz w:val="28"/>
        </w:rPr>
      </w:pPr>
      <w:r>
        <w:rPr>
          <w:sz w:val="28"/>
        </w:rPr>
        <w:t>Đẩy mạnh tuyên truyền, quảng bá hình ảnh của Việt Nam và Quảng Trị: thân thiện, mến khách, giàu truyền thống văn hóa... tới bạn bè quốc tế thông qua các kênh thông</w:t>
      </w:r>
      <w:r>
        <w:rPr>
          <w:spacing w:val="40"/>
          <w:sz w:val="28"/>
        </w:rPr>
        <w:t xml:space="preserve"> </w:t>
      </w:r>
      <w:r>
        <w:rPr>
          <w:sz w:val="28"/>
        </w:rPr>
        <w:t>tin</w:t>
      </w:r>
      <w:r>
        <w:rPr>
          <w:spacing w:val="40"/>
          <w:sz w:val="28"/>
        </w:rPr>
        <w:t xml:space="preserve"> </w:t>
      </w:r>
      <w:r>
        <w:rPr>
          <w:sz w:val="28"/>
        </w:rPr>
        <w:t>đa</w:t>
      </w:r>
      <w:r>
        <w:rPr>
          <w:spacing w:val="40"/>
          <w:sz w:val="28"/>
        </w:rPr>
        <w:t xml:space="preserve"> </w:t>
      </w:r>
      <w:r>
        <w:rPr>
          <w:sz w:val="28"/>
        </w:rPr>
        <w:t>dạng:</w:t>
      </w:r>
      <w:r>
        <w:rPr>
          <w:spacing w:val="40"/>
          <w:sz w:val="28"/>
        </w:rPr>
        <w:t xml:space="preserve"> </w:t>
      </w:r>
      <w:r>
        <w:rPr>
          <w:sz w:val="28"/>
        </w:rPr>
        <w:t>hoạt</w:t>
      </w:r>
      <w:r>
        <w:rPr>
          <w:spacing w:val="40"/>
          <w:sz w:val="28"/>
        </w:rPr>
        <w:t xml:space="preserve"> </w:t>
      </w:r>
      <w:r>
        <w:rPr>
          <w:sz w:val="28"/>
        </w:rPr>
        <w:t>động</w:t>
      </w:r>
      <w:r>
        <w:rPr>
          <w:spacing w:val="40"/>
          <w:sz w:val="28"/>
        </w:rPr>
        <w:t xml:space="preserve"> </w:t>
      </w:r>
      <w:r>
        <w:rPr>
          <w:sz w:val="28"/>
        </w:rPr>
        <w:t>giao</w:t>
      </w:r>
      <w:r>
        <w:rPr>
          <w:spacing w:val="40"/>
          <w:sz w:val="28"/>
        </w:rPr>
        <w:t xml:space="preserve"> </w:t>
      </w:r>
      <w:r>
        <w:rPr>
          <w:sz w:val="28"/>
        </w:rPr>
        <w:t>lưu</w:t>
      </w:r>
      <w:r>
        <w:rPr>
          <w:spacing w:val="40"/>
          <w:sz w:val="28"/>
        </w:rPr>
        <w:t xml:space="preserve"> </w:t>
      </w:r>
      <w:r>
        <w:rPr>
          <w:sz w:val="28"/>
        </w:rPr>
        <w:t>văn</w:t>
      </w:r>
      <w:r>
        <w:rPr>
          <w:spacing w:val="40"/>
          <w:sz w:val="28"/>
        </w:rPr>
        <w:t xml:space="preserve"> </w:t>
      </w:r>
      <w:r>
        <w:rPr>
          <w:sz w:val="28"/>
        </w:rPr>
        <w:t>hóa,</w:t>
      </w:r>
      <w:r>
        <w:rPr>
          <w:spacing w:val="40"/>
          <w:sz w:val="28"/>
        </w:rPr>
        <w:t xml:space="preserve"> </w:t>
      </w:r>
      <w:r>
        <w:rPr>
          <w:sz w:val="28"/>
        </w:rPr>
        <w:t>cuộc</w:t>
      </w:r>
      <w:r>
        <w:rPr>
          <w:spacing w:val="40"/>
          <w:sz w:val="28"/>
        </w:rPr>
        <w:t xml:space="preserve"> </w:t>
      </w:r>
      <w:r>
        <w:rPr>
          <w:sz w:val="28"/>
        </w:rPr>
        <w:t>thi,</w:t>
      </w:r>
      <w:r>
        <w:rPr>
          <w:spacing w:val="40"/>
          <w:sz w:val="28"/>
        </w:rPr>
        <w:t xml:space="preserve"> </w:t>
      </w:r>
      <w:r>
        <w:rPr>
          <w:sz w:val="28"/>
        </w:rPr>
        <w:t>trao</w:t>
      </w:r>
      <w:r>
        <w:rPr>
          <w:spacing w:val="40"/>
          <w:sz w:val="28"/>
        </w:rPr>
        <w:t xml:space="preserve"> </w:t>
      </w:r>
      <w:r>
        <w:rPr>
          <w:sz w:val="28"/>
        </w:rPr>
        <w:t>đổi</w:t>
      </w:r>
      <w:r>
        <w:rPr>
          <w:spacing w:val="40"/>
          <w:sz w:val="28"/>
        </w:rPr>
        <w:t xml:space="preserve"> </w:t>
      </w:r>
      <w:r>
        <w:rPr>
          <w:sz w:val="28"/>
        </w:rPr>
        <w:t>đoàn,</w:t>
      </w:r>
      <w:r>
        <w:rPr>
          <w:spacing w:val="40"/>
          <w:sz w:val="28"/>
        </w:rPr>
        <w:t xml:space="preserve"> </w:t>
      </w:r>
      <w:r>
        <w:rPr>
          <w:sz w:val="28"/>
        </w:rPr>
        <w:t>tài</w:t>
      </w:r>
      <w:r>
        <w:rPr>
          <w:spacing w:val="40"/>
          <w:sz w:val="28"/>
        </w:rPr>
        <w:t xml:space="preserve"> </w:t>
      </w:r>
      <w:r>
        <w:rPr>
          <w:sz w:val="28"/>
        </w:rPr>
        <w:t>liệu tuyên truyền... Tham gia các bài viết vào Tạp chí Hữu nghị, website của Liên hiệp</w:t>
      </w:r>
      <w:r>
        <w:rPr>
          <w:spacing w:val="40"/>
          <w:sz w:val="28"/>
        </w:rPr>
        <w:t xml:space="preserve"> </w:t>
      </w:r>
      <w:r>
        <w:rPr>
          <w:sz w:val="28"/>
        </w:rPr>
        <w:t>các tổ chức hữu nghị, báo Thời đại và các báo địa phương.</w:t>
      </w:r>
    </w:p>
    <w:p w14:paraId="5989AA10" w14:textId="77777777" w:rsidR="00DB004F" w:rsidRDefault="00000000">
      <w:pPr>
        <w:pStyle w:val="ListParagraph"/>
        <w:numPr>
          <w:ilvl w:val="2"/>
          <w:numId w:val="2"/>
        </w:numPr>
        <w:tabs>
          <w:tab w:val="left" w:pos="861"/>
        </w:tabs>
        <w:spacing w:line="276" w:lineRule="auto"/>
        <w:ind w:right="235" w:firstLine="566"/>
        <w:rPr>
          <w:sz w:val="28"/>
        </w:rPr>
      </w:pPr>
      <w:r>
        <w:rPr>
          <w:sz w:val="28"/>
        </w:rPr>
        <w:t>Tham gia công tác vận động, mở rộng các mối quan hệ với các tổ chức phi chính phủ và các quỹ tài trợ quốc tế, phối hợp với các cơ quan có liên quan</w:t>
      </w:r>
      <w:r>
        <w:rPr>
          <w:spacing w:val="80"/>
          <w:sz w:val="28"/>
        </w:rPr>
        <w:t xml:space="preserve"> </w:t>
      </w:r>
      <w:r>
        <w:rPr>
          <w:sz w:val="28"/>
        </w:rPr>
        <w:t>trongcông tác vận động, quản lý và sử dụng vốn viện trợ.</w:t>
      </w:r>
    </w:p>
    <w:p w14:paraId="114E07CC" w14:textId="77777777" w:rsidR="00DB004F" w:rsidRDefault="00000000">
      <w:pPr>
        <w:pStyle w:val="ListParagraph"/>
        <w:numPr>
          <w:ilvl w:val="2"/>
          <w:numId w:val="2"/>
        </w:numPr>
        <w:tabs>
          <w:tab w:val="left" w:pos="847"/>
        </w:tabs>
        <w:spacing w:line="276" w:lineRule="auto"/>
        <w:ind w:right="247" w:firstLine="566"/>
        <w:rPr>
          <w:sz w:val="28"/>
        </w:rPr>
      </w:pPr>
      <w:r>
        <w:rPr>
          <w:sz w:val="28"/>
        </w:rPr>
        <w:t>Tích cực đề xuất các nội dung liên quan đến vai trò, chức năng của Liên hiệp các tổ chức hữu nghị tỉnh, làm rõ cơ chế hoạt động, điều kiện đảm bảo về kinh phí, biên chế nhằm phục vụ công tác cho cơ quan Liên hiệp các tổ chức hữu nghị tỉnh và các Hội thành viên ổn định hoạt động, củng cố tổ chức và thực hiện tốt các nhiệm vụ được giao.</w:t>
      </w:r>
    </w:p>
    <w:p w14:paraId="087F073E" w14:textId="77777777" w:rsidR="008435B2" w:rsidRPr="00521845" w:rsidRDefault="008435B2" w:rsidP="008435B2">
      <w:pPr>
        <w:pStyle w:val="ListParagraph"/>
        <w:numPr>
          <w:ilvl w:val="2"/>
          <w:numId w:val="2"/>
        </w:numPr>
        <w:tabs>
          <w:tab w:val="left" w:pos="854"/>
        </w:tabs>
        <w:spacing w:line="276" w:lineRule="auto"/>
        <w:ind w:right="237" w:firstLine="566"/>
        <w:rPr>
          <w:sz w:val="28"/>
        </w:rPr>
      </w:pPr>
      <w:r>
        <w:rPr>
          <w:sz w:val="28"/>
        </w:rPr>
        <w:t>Phối hợp tổ chức hoạt động dâng hương tại công viên Fidel nhân kỉ niệm 98 năm ngày sinh của Lãnh tụ Fidel Castro (13/8/1926-13/8/2023)</w:t>
      </w:r>
      <w:r>
        <w:rPr>
          <w:spacing w:val="-2"/>
          <w:sz w:val="28"/>
        </w:rPr>
        <w:t>.</w:t>
      </w:r>
    </w:p>
    <w:p w14:paraId="0C459C1C" w14:textId="77777777" w:rsidR="008435B2" w:rsidRDefault="008435B2" w:rsidP="008435B2">
      <w:pPr>
        <w:pStyle w:val="ListParagraph"/>
        <w:numPr>
          <w:ilvl w:val="2"/>
          <w:numId w:val="2"/>
        </w:numPr>
        <w:tabs>
          <w:tab w:val="left" w:pos="854"/>
        </w:tabs>
        <w:spacing w:line="276" w:lineRule="auto"/>
        <w:ind w:right="237" w:firstLine="566"/>
        <w:rPr>
          <w:sz w:val="28"/>
        </w:rPr>
      </w:pPr>
      <w:r>
        <w:rPr>
          <w:spacing w:val="-2"/>
          <w:sz w:val="28"/>
        </w:rPr>
        <w:t>Chủ</w:t>
      </w:r>
      <w:r>
        <w:rPr>
          <w:spacing w:val="-2"/>
          <w:sz w:val="28"/>
          <w:lang w:val="vi-VN"/>
        </w:rPr>
        <w:t xml:space="preserve"> trì, phối hợp tổ chức đoàn học sinh, sinh viên Việt Nam sang giao lưu hữu nghị tại tỉnh Savannakhet, nước CHDCND Lào.</w:t>
      </w:r>
    </w:p>
    <w:p w14:paraId="47BF146A" w14:textId="7B0EF606" w:rsidR="008435B2" w:rsidRDefault="008435B2">
      <w:pPr>
        <w:pStyle w:val="ListParagraph"/>
        <w:numPr>
          <w:ilvl w:val="2"/>
          <w:numId w:val="2"/>
        </w:numPr>
        <w:tabs>
          <w:tab w:val="left" w:pos="847"/>
        </w:tabs>
        <w:spacing w:line="276" w:lineRule="auto"/>
        <w:ind w:right="247" w:firstLine="566"/>
        <w:rPr>
          <w:sz w:val="28"/>
        </w:rPr>
      </w:pPr>
      <w:r>
        <w:rPr>
          <w:sz w:val="28"/>
        </w:rPr>
        <w:t>Phát</w:t>
      </w:r>
      <w:r>
        <w:rPr>
          <w:sz w:val="28"/>
          <w:lang w:val="vi-VN"/>
        </w:rPr>
        <w:t xml:space="preserve"> triển Ban vận động thành lập Hội hữu nghị Việt Nam – Nhật Bản tỉnh tiến tới thành lập Hội hữu nghị Việt Nam – Nhật Bản tỉnh Quảng Trị.</w:t>
      </w:r>
    </w:p>
    <w:p w14:paraId="798DEABB" w14:textId="7361EB15" w:rsidR="00DB004F" w:rsidRDefault="00000000">
      <w:pPr>
        <w:pStyle w:val="BodyText"/>
        <w:spacing w:line="276" w:lineRule="auto"/>
        <w:ind w:right="236"/>
      </w:pPr>
      <w:r>
        <w:t>Trên đây là những hoạt động chính năm 2023 và phương hướng</w:t>
      </w:r>
      <w:r>
        <w:rPr>
          <w:spacing w:val="-1"/>
        </w:rPr>
        <w:t xml:space="preserve"> </w:t>
      </w:r>
      <w:r>
        <w:t xml:space="preserve">năm </w:t>
      </w:r>
      <w:r w:rsidR="00A4329F">
        <w:t>2024</w:t>
      </w:r>
      <w:r>
        <w:t>.</w:t>
      </w:r>
      <w:r>
        <w:rPr>
          <w:spacing w:val="-3"/>
        </w:rPr>
        <w:t xml:space="preserve"> </w:t>
      </w:r>
      <w:r>
        <w:t>Liên</w:t>
      </w:r>
      <w:r>
        <w:rPr>
          <w:spacing w:val="-1"/>
        </w:rPr>
        <w:t xml:space="preserve"> </w:t>
      </w:r>
      <w:r>
        <w:t>hiệp các</w:t>
      </w:r>
      <w:r>
        <w:rPr>
          <w:spacing w:val="-1"/>
        </w:rPr>
        <w:t xml:space="preserve"> </w:t>
      </w:r>
      <w:r>
        <w:t>tổ chức</w:t>
      </w:r>
      <w:r>
        <w:rPr>
          <w:spacing w:val="-1"/>
        </w:rPr>
        <w:t xml:space="preserve"> </w:t>
      </w:r>
      <w:r>
        <w:t>hữu</w:t>
      </w:r>
      <w:r>
        <w:rPr>
          <w:spacing w:val="-1"/>
        </w:rPr>
        <w:t xml:space="preserve"> </w:t>
      </w:r>
      <w:r>
        <w:t>nghị tỉnh</w:t>
      </w:r>
      <w:r>
        <w:rPr>
          <w:spacing w:val="-1"/>
        </w:rPr>
        <w:t xml:space="preserve"> </w:t>
      </w:r>
      <w:r>
        <w:t>Quảng</w:t>
      </w:r>
      <w:r>
        <w:rPr>
          <w:spacing w:val="-1"/>
        </w:rPr>
        <w:t xml:space="preserve"> </w:t>
      </w:r>
      <w:r>
        <w:t>Trị</w:t>
      </w:r>
      <w:r>
        <w:rPr>
          <w:spacing w:val="-1"/>
        </w:rPr>
        <w:t xml:space="preserve"> </w:t>
      </w:r>
      <w:r>
        <w:t>xin</w:t>
      </w:r>
      <w:r>
        <w:rPr>
          <w:spacing w:val="-2"/>
        </w:rPr>
        <w:t xml:space="preserve"> </w:t>
      </w:r>
      <w:r>
        <w:t>báo cáo và kính mong tiếp tục nhận được sự quan tâm hỗ trợ các cấp./.</w:t>
      </w:r>
    </w:p>
    <w:p w14:paraId="54730F07" w14:textId="77777777" w:rsidR="00DB004F" w:rsidRDefault="00DB004F">
      <w:pPr>
        <w:pStyle w:val="BodyText"/>
        <w:spacing w:before="140"/>
        <w:ind w:left="0" w:firstLine="0"/>
        <w:jc w:val="left"/>
        <w:rPr>
          <w:sz w:val="20"/>
        </w:rPr>
      </w:pPr>
    </w:p>
    <w:tbl>
      <w:tblPr>
        <w:tblW w:w="0" w:type="auto"/>
        <w:tblInd w:w="237" w:type="dxa"/>
        <w:tblLayout w:type="fixed"/>
        <w:tblCellMar>
          <w:left w:w="0" w:type="dxa"/>
          <w:right w:w="0" w:type="dxa"/>
        </w:tblCellMar>
        <w:tblLook w:val="01E0" w:firstRow="1" w:lastRow="1" w:firstColumn="1" w:lastColumn="1" w:noHBand="0" w:noVBand="0"/>
      </w:tblPr>
      <w:tblGrid>
        <w:gridCol w:w="4439"/>
        <w:gridCol w:w="5001"/>
      </w:tblGrid>
      <w:tr w:rsidR="00DB004F" w14:paraId="47EE0BC3" w14:textId="77777777">
        <w:trPr>
          <w:trHeight w:val="2371"/>
        </w:trPr>
        <w:tc>
          <w:tcPr>
            <w:tcW w:w="4439" w:type="dxa"/>
          </w:tcPr>
          <w:p w14:paraId="5D146C90" w14:textId="77777777" w:rsidR="00DB004F" w:rsidRDefault="00000000">
            <w:pPr>
              <w:pStyle w:val="TableParagraph"/>
              <w:spacing w:line="244" w:lineRule="exact"/>
              <w:ind w:left="50"/>
              <w:rPr>
                <w:b/>
                <w:i/>
              </w:rPr>
            </w:pPr>
            <w:r>
              <w:rPr>
                <w:b/>
                <w:i/>
              </w:rPr>
              <w:t>Nơi</w:t>
            </w:r>
            <w:r>
              <w:rPr>
                <w:b/>
                <w:i/>
                <w:spacing w:val="-2"/>
              </w:rPr>
              <w:t xml:space="preserve"> nhận:</w:t>
            </w:r>
          </w:p>
          <w:p w14:paraId="7395B52A" w14:textId="77777777" w:rsidR="00DB004F" w:rsidRDefault="00000000" w:rsidP="003A057A">
            <w:pPr>
              <w:pStyle w:val="TableParagraph"/>
              <w:numPr>
                <w:ilvl w:val="0"/>
                <w:numId w:val="1"/>
              </w:numPr>
              <w:tabs>
                <w:tab w:val="left" w:pos="186"/>
              </w:tabs>
              <w:spacing w:before="1" w:line="229" w:lineRule="exact"/>
              <w:ind w:hanging="316"/>
              <w:rPr>
                <w:sz w:val="20"/>
              </w:rPr>
            </w:pPr>
            <w:r>
              <w:rPr>
                <w:sz w:val="20"/>
              </w:rPr>
              <w:t>Liên</w:t>
            </w:r>
            <w:r>
              <w:rPr>
                <w:spacing w:val="-2"/>
                <w:sz w:val="20"/>
              </w:rPr>
              <w:t xml:space="preserve"> </w:t>
            </w:r>
            <w:r>
              <w:rPr>
                <w:sz w:val="20"/>
              </w:rPr>
              <w:t>hiệp</w:t>
            </w:r>
            <w:r>
              <w:rPr>
                <w:spacing w:val="-7"/>
                <w:sz w:val="20"/>
              </w:rPr>
              <w:t xml:space="preserve"> </w:t>
            </w:r>
            <w:r>
              <w:rPr>
                <w:sz w:val="20"/>
              </w:rPr>
              <w:t>các</w:t>
            </w:r>
            <w:r>
              <w:rPr>
                <w:spacing w:val="-3"/>
                <w:sz w:val="20"/>
              </w:rPr>
              <w:t xml:space="preserve"> </w:t>
            </w:r>
            <w:r>
              <w:rPr>
                <w:sz w:val="20"/>
              </w:rPr>
              <w:t>tổ</w:t>
            </w:r>
            <w:r>
              <w:rPr>
                <w:spacing w:val="-3"/>
                <w:sz w:val="20"/>
              </w:rPr>
              <w:t xml:space="preserve"> </w:t>
            </w:r>
            <w:r>
              <w:rPr>
                <w:sz w:val="20"/>
              </w:rPr>
              <w:t>chức</w:t>
            </w:r>
            <w:r>
              <w:rPr>
                <w:spacing w:val="-7"/>
                <w:sz w:val="20"/>
              </w:rPr>
              <w:t xml:space="preserve"> </w:t>
            </w:r>
            <w:r>
              <w:rPr>
                <w:sz w:val="20"/>
              </w:rPr>
              <w:t>hữu</w:t>
            </w:r>
            <w:r>
              <w:rPr>
                <w:spacing w:val="-4"/>
                <w:sz w:val="20"/>
              </w:rPr>
              <w:t xml:space="preserve"> </w:t>
            </w:r>
            <w:r>
              <w:rPr>
                <w:sz w:val="20"/>
              </w:rPr>
              <w:t>nghị</w:t>
            </w:r>
            <w:r>
              <w:rPr>
                <w:spacing w:val="-3"/>
                <w:sz w:val="20"/>
              </w:rPr>
              <w:t xml:space="preserve"> </w:t>
            </w:r>
            <w:r>
              <w:rPr>
                <w:sz w:val="20"/>
              </w:rPr>
              <w:t>Việt</w:t>
            </w:r>
            <w:r>
              <w:rPr>
                <w:spacing w:val="-4"/>
                <w:sz w:val="20"/>
              </w:rPr>
              <w:t xml:space="preserve"> Nam;</w:t>
            </w:r>
          </w:p>
          <w:p w14:paraId="5153F8D4" w14:textId="77777777" w:rsidR="00DB004F" w:rsidRDefault="00000000" w:rsidP="003A057A">
            <w:pPr>
              <w:pStyle w:val="TableParagraph"/>
              <w:numPr>
                <w:ilvl w:val="0"/>
                <w:numId w:val="1"/>
              </w:numPr>
              <w:tabs>
                <w:tab w:val="left" w:pos="186"/>
              </w:tabs>
              <w:spacing w:line="229" w:lineRule="exact"/>
              <w:ind w:hanging="316"/>
              <w:rPr>
                <w:sz w:val="20"/>
              </w:rPr>
            </w:pPr>
            <w:r>
              <w:rPr>
                <w:sz w:val="20"/>
              </w:rPr>
              <w:t>Tỉnh</w:t>
            </w:r>
            <w:r>
              <w:rPr>
                <w:spacing w:val="-8"/>
                <w:sz w:val="20"/>
              </w:rPr>
              <w:t xml:space="preserve"> </w:t>
            </w:r>
            <w:r>
              <w:rPr>
                <w:sz w:val="20"/>
              </w:rPr>
              <w:t>ủy,</w:t>
            </w:r>
            <w:r>
              <w:rPr>
                <w:spacing w:val="-7"/>
                <w:sz w:val="20"/>
              </w:rPr>
              <w:t xml:space="preserve"> </w:t>
            </w:r>
            <w:r>
              <w:rPr>
                <w:sz w:val="20"/>
              </w:rPr>
              <w:t>UBND,</w:t>
            </w:r>
            <w:r>
              <w:rPr>
                <w:spacing w:val="-7"/>
                <w:sz w:val="20"/>
              </w:rPr>
              <w:t xml:space="preserve"> </w:t>
            </w:r>
            <w:r>
              <w:rPr>
                <w:sz w:val="20"/>
              </w:rPr>
              <w:t>UBMTTQ</w:t>
            </w:r>
            <w:r>
              <w:rPr>
                <w:spacing w:val="-6"/>
                <w:sz w:val="20"/>
              </w:rPr>
              <w:t xml:space="preserve"> </w:t>
            </w:r>
            <w:r>
              <w:rPr>
                <w:spacing w:val="-4"/>
                <w:sz w:val="20"/>
              </w:rPr>
              <w:t>tỉnh;</w:t>
            </w:r>
          </w:p>
          <w:p w14:paraId="1D7DBE80" w14:textId="77777777" w:rsidR="00DB004F" w:rsidRDefault="00000000" w:rsidP="003A057A">
            <w:pPr>
              <w:pStyle w:val="TableParagraph"/>
              <w:numPr>
                <w:ilvl w:val="0"/>
                <w:numId w:val="1"/>
              </w:numPr>
              <w:tabs>
                <w:tab w:val="left" w:pos="186"/>
              </w:tabs>
              <w:spacing w:before="2"/>
              <w:ind w:hanging="316"/>
              <w:rPr>
                <w:sz w:val="20"/>
              </w:rPr>
            </w:pPr>
            <w:r>
              <w:rPr>
                <w:sz w:val="20"/>
              </w:rPr>
              <w:t>Ban</w:t>
            </w:r>
            <w:r>
              <w:rPr>
                <w:spacing w:val="-3"/>
                <w:sz w:val="20"/>
              </w:rPr>
              <w:t xml:space="preserve"> </w:t>
            </w:r>
            <w:r>
              <w:rPr>
                <w:sz w:val="20"/>
              </w:rPr>
              <w:t>Dân</w:t>
            </w:r>
            <w:r>
              <w:rPr>
                <w:spacing w:val="-3"/>
                <w:sz w:val="20"/>
              </w:rPr>
              <w:t xml:space="preserve"> </w:t>
            </w:r>
            <w:r>
              <w:rPr>
                <w:sz w:val="20"/>
              </w:rPr>
              <w:t>vận,</w:t>
            </w:r>
            <w:r>
              <w:rPr>
                <w:spacing w:val="-4"/>
                <w:sz w:val="20"/>
              </w:rPr>
              <w:t xml:space="preserve"> </w:t>
            </w:r>
            <w:r>
              <w:rPr>
                <w:sz w:val="20"/>
              </w:rPr>
              <w:t>Ban</w:t>
            </w:r>
            <w:r>
              <w:rPr>
                <w:spacing w:val="-2"/>
                <w:sz w:val="20"/>
              </w:rPr>
              <w:t xml:space="preserve"> </w:t>
            </w:r>
            <w:r>
              <w:rPr>
                <w:sz w:val="20"/>
              </w:rPr>
              <w:t>Tổ</w:t>
            </w:r>
            <w:r>
              <w:rPr>
                <w:spacing w:val="-3"/>
                <w:sz w:val="20"/>
              </w:rPr>
              <w:t xml:space="preserve"> </w:t>
            </w:r>
            <w:r>
              <w:rPr>
                <w:sz w:val="20"/>
              </w:rPr>
              <w:t>chức</w:t>
            </w:r>
            <w:r>
              <w:rPr>
                <w:spacing w:val="-8"/>
                <w:sz w:val="20"/>
              </w:rPr>
              <w:t xml:space="preserve"> </w:t>
            </w:r>
            <w:r>
              <w:rPr>
                <w:sz w:val="20"/>
              </w:rPr>
              <w:t>Tỉnh</w:t>
            </w:r>
            <w:r>
              <w:rPr>
                <w:spacing w:val="-3"/>
                <w:sz w:val="20"/>
              </w:rPr>
              <w:t xml:space="preserve"> </w:t>
            </w:r>
            <w:r>
              <w:rPr>
                <w:spacing w:val="-5"/>
                <w:sz w:val="20"/>
              </w:rPr>
              <w:t>ủy;</w:t>
            </w:r>
          </w:p>
          <w:p w14:paraId="7C01F409" w14:textId="77777777" w:rsidR="00DB004F" w:rsidRDefault="00000000" w:rsidP="003A057A">
            <w:pPr>
              <w:pStyle w:val="TableParagraph"/>
              <w:numPr>
                <w:ilvl w:val="0"/>
                <w:numId w:val="1"/>
              </w:numPr>
              <w:tabs>
                <w:tab w:val="left" w:pos="186"/>
              </w:tabs>
              <w:spacing w:before="1"/>
              <w:ind w:hanging="316"/>
              <w:rPr>
                <w:sz w:val="20"/>
              </w:rPr>
            </w:pPr>
            <w:r>
              <w:rPr>
                <w:sz w:val="20"/>
              </w:rPr>
              <w:t>LHHN</w:t>
            </w:r>
            <w:r>
              <w:rPr>
                <w:spacing w:val="-4"/>
                <w:sz w:val="20"/>
              </w:rPr>
              <w:t xml:space="preserve"> </w:t>
            </w:r>
            <w:r>
              <w:rPr>
                <w:sz w:val="20"/>
              </w:rPr>
              <w:t>Khánh</w:t>
            </w:r>
            <w:r>
              <w:rPr>
                <w:spacing w:val="-4"/>
                <w:sz w:val="20"/>
              </w:rPr>
              <w:t xml:space="preserve"> </w:t>
            </w:r>
            <w:r>
              <w:rPr>
                <w:sz w:val="20"/>
              </w:rPr>
              <w:t>Hòa</w:t>
            </w:r>
            <w:r>
              <w:rPr>
                <w:spacing w:val="-4"/>
                <w:sz w:val="20"/>
              </w:rPr>
              <w:t xml:space="preserve"> </w:t>
            </w:r>
            <w:r>
              <w:rPr>
                <w:sz w:val="20"/>
              </w:rPr>
              <w:t>(Cụm</w:t>
            </w:r>
            <w:r>
              <w:rPr>
                <w:spacing w:val="-3"/>
                <w:sz w:val="20"/>
              </w:rPr>
              <w:t xml:space="preserve"> </w:t>
            </w:r>
            <w:r>
              <w:rPr>
                <w:sz w:val="20"/>
              </w:rPr>
              <w:t>trưởng</w:t>
            </w:r>
            <w:r>
              <w:rPr>
                <w:spacing w:val="-4"/>
                <w:sz w:val="20"/>
              </w:rPr>
              <w:t xml:space="preserve"> </w:t>
            </w:r>
            <w:r>
              <w:rPr>
                <w:sz w:val="20"/>
              </w:rPr>
              <w:t>Cụm</w:t>
            </w:r>
            <w:r>
              <w:rPr>
                <w:spacing w:val="-4"/>
                <w:sz w:val="20"/>
              </w:rPr>
              <w:t xml:space="preserve"> </w:t>
            </w:r>
            <w:r>
              <w:rPr>
                <w:spacing w:val="-5"/>
                <w:sz w:val="20"/>
              </w:rPr>
              <w:t>3);</w:t>
            </w:r>
          </w:p>
          <w:p w14:paraId="71FBFEAB" w14:textId="77777777" w:rsidR="00DB004F" w:rsidRDefault="00000000" w:rsidP="003A057A">
            <w:pPr>
              <w:pStyle w:val="TableParagraph"/>
              <w:numPr>
                <w:ilvl w:val="0"/>
                <w:numId w:val="1"/>
              </w:numPr>
              <w:tabs>
                <w:tab w:val="left" w:pos="186"/>
              </w:tabs>
              <w:ind w:hanging="316"/>
              <w:rPr>
                <w:sz w:val="20"/>
              </w:rPr>
            </w:pPr>
            <w:r>
              <w:rPr>
                <w:sz w:val="20"/>
              </w:rPr>
              <w:t>LHHN</w:t>
            </w:r>
            <w:r>
              <w:rPr>
                <w:spacing w:val="-7"/>
                <w:sz w:val="20"/>
              </w:rPr>
              <w:t xml:space="preserve"> </w:t>
            </w:r>
            <w:r>
              <w:rPr>
                <w:sz w:val="20"/>
              </w:rPr>
              <w:t>Quảng</w:t>
            </w:r>
            <w:r>
              <w:rPr>
                <w:spacing w:val="-3"/>
                <w:sz w:val="20"/>
              </w:rPr>
              <w:t xml:space="preserve"> </w:t>
            </w:r>
            <w:r>
              <w:rPr>
                <w:sz w:val="20"/>
              </w:rPr>
              <w:t>Nam</w:t>
            </w:r>
            <w:r>
              <w:rPr>
                <w:spacing w:val="-8"/>
                <w:sz w:val="20"/>
              </w:rPr>
              <w:t xml:space="preserve"> </w:t>
            </w:r>
            <w:r>
              <w:rPr>
                <w:sz w:val="20"/>
              </w:rPr>
              <w:t>(Cụm</w:t>
            </w:r>
            <w:r>
              <w:rPr>
                <w:spacing w:val="-3"/>
                <w:sz w:val="20"/>
              </w:rPr>
              <w:t xml:space="preserve"> </w:t>
            </w:r>
            <w:r>
              <w:rPr>
                <w:sz w:val="20"/>
              </w:rPr>
              <w:t>phó</w:t>
            </w:r>
            <w:r>
              <w:rPr>
                <w:spacing w:val="-5"/>
                <w:sz w:val="20"/>
              </w:rPr>
              <w:t xml:space="preserve"> </w:t>
            </w:r>
            <w:r>
              <w:rPr>
                <w:sz w:val="20"/>
              </w:rPr>
              <w:t>Cụm</w:t>
            </w:r>
            <w:r>
              <w:rPr>
                <w:spacing w:val="-5"/>
                <w:sz w:val="20"/>
              </w:rPr>
              <w:t xml:space="preserve"> 3);</w:t>
            </w:r>
          </w:p>
          <w:p w14:paraId="6B65DAA2" w14:textId="77777777" w:rsidR="00DB004F" w:rsidRPr="003A057A" w:rsidRDefault="00000000" w:rsidP="003A057A">
            <w:pPr>
              <w:pStyle w:val="TableParagraph"/>
              <w:numPr>
                <w:ilvl w:val="0"/>
                <w:numId w:val="1"/>
              </w:numPr>
              <w:tabs>
                <w:tab w:val="left" w:pos="186"/>
              </w:tabs>
              <w:spacing w:before="1"/>
              <w:ind w:hanging="316"/>
              <w:rPr>
                <w:sz w:val="20"/>
              </w:rPr>
            </w:pPr>
            <w:r>
              <w:rPr>
                <w:sz w:val="20"/>
              </w:rPr>
              <w:t>Sở</w:t>
            </w:r>
            <w:r>
              <w:rPr>
                <w:spacing w:val="-5"/>
                <w:sz w:val="20"/>
              </w:rPr>
              <w:t xml:space="preserve"> </w:t>
            </w:r>
            <w:r>
              <w:rPr>
                <w:sz w:val="20"/>
              </w:rPr>
              <w:t>Nội</w:t>
            </w:r>
            <w:r>
              <w:rPr>
                <w:spacing w:val="-4"/>
                <w:sz w:val="20"/>
              </w:rPr>
              <w:t xml:space="preserve"> </w:t>
            </w:r>
            <w:r>
              <w:rPr>
                <w:sz w:val="20"/>
              </w:rPr>
              <w:t>vụ,</w:t>
            </w:r>
            <w:r>
              <w:rPr>
                <w:spacing w:val="-2"/>
                <w:sz w:val="20"/>
              </w:rPr>
              <w:t xml:space="preserve"> </w:t>
            </w:r>
            <w:r>
              <w:rPr>
                <w:sz w:val="20"/>
              </w:rPr>
              <w:t>Sở</w:t>
            </w:r>
            <w:r>
              <w:rPr>
                <w:spacing w:val="-4"/>
                <w:sz w:val="20"/>
              </w:rPr>
              <w:t xml:space="preserve"> </w:t>
            </w:r>
            <w:r>
              <w:rPr>
                <w:sz w:val="20"/>
              </w:rPr>
              <w:t>Ngoại</w:t>
            </w:r>
            <w:r>
              <w:rPr>
                <w:spacing w:val="-2"/>
                <w:sz w:val="20"/>
              </w:rPr>
              <w:t xml:space="preserve"> </w:t>
            </w:r>
            <w:r>
              <w:rPr>
                <w:spacing w:val="-5"/>
                <w:sz w:val="20"/>
              </w:rPr>
              <w:t>vụ;</w:t>
            </w:r>
          </w:p>
          <w:p w14:paraId="7F160845" w14:textId="24263DBA" w:rsidR="003A057A" w:rsidRDefault="003A057A" w:rsidP="003A057A">
            <w:pPr>
              <w:pStyle w:val="TableParagraph"/>
              <w:numPr>
                <w:ilvl w:val="0"/>
                <w:numId w:val="1"/>
              </w:numPr>
              <w:tabs>
                <w:tab w:val="left" w:pos="186"/>
              </w:tabs>
              <w:spacing w:before="1"/>
              <w:ind w:hanging="316"/>
              <w:rPr>
                <w:sz w:val="20"/>
              </w:rPr>
            </w:pPr>
            <w:r>
              <w:rPr>
                <w:spacing w:val="-5"/>
                <w:sz w:val="20"/>
              </w:rPr>
              <w:t>Hội</w:t>
            </w:r>
            <w:r>
              <w:rPr>
                <w:spacing w:val="-5"/>
                <w:sz w:val="20"/>
                <w:lang w:val="vi-VN"/>
              </w:rPr>
              <w:t xml:space="preserve"> Người cao tuổi (Trưởng khối TĐ);</w:t>
            </w:r>
          </w:p>
          <w:p w14:paraId="3D816413" w14:textId="77777777" w:rsidR="00DB004F" w:rsidRDefault="00000000" w:rsidP="003A057A">
            <w:pPr>
              <w:pStyle w:val="TableParagraph"/>
              <w:numPr>
                <w:ilvl w:val="0"/>
                <w:numId w:val="1"/>
              </w:numPr>
              <w:tabs>
                <w:tab w:val="left" w:pos="186"/>
              </w:tabs>
              <w:spacing w:line="228" w:lineRule="exact"/>
              <w:ind w:hanging="316"/>
              <w:rPr>
                <w:sz w:val="20"/>
              </w:rPr>
            </w:pPr>
            <w:r>
              <w:rPr>
                <w:sz w:val="20"/>
              </w:rPr>
              <w:t>CT,</w:t>
            </w:r>
            <w:r>
              <w:rPr>
                <w:spacing w:val="-6"/>
                <w:sz w:val="20"/>
              </w:rPr>
              <w:t xml:space="preserve"> </w:t>
            </w:r>
            <w:r>
              <w:rPr>
                <w:sz w:val="20"/>
              </w:rPr>
              <w:t>PCT</w:t>
            </w:r>
            <w:r>
              <w:rPr>
                <w:spacing w:val="-5"/>
                <w:sz w:val="20"/>
              </w:rPr>
              <w:t xml:space="preserve"> </w:t>
            </w:r>
            <w:r>
              <w:rPr>
                <w:sz w:val="20"/>
              </w:rPr>
              <w:t>LHHN</w:t>
            </w:r>
            <w:r>
              <w:rPr>
                <w:spacing w:val="-5"/>
                <w:sz w:val="20"/>
              </w:rPr>
              <w:t xml:space="preserve"> </w:t>
            </w:r>
            <w:r>
              <w:rPr>
                <w:sz w:val="20"/>
              </w:rPr>
              <w:t>tỉnh,</w:t>
            </w:r>
            <w:r>
              <w:rPr>
                <w:spacing w:val="-5"/>
                <w:sz w:val="20"/>
              </w:rPr>
              <w:t xml:space="preserve"> </w:t>
            </w:r>
            <w:r>
              <w:rPr>
                <w:sz w:val="20"/>
              </w:rPr>
              <w:t>các</w:t>
            </w:r>
            <w:r>
              <w:rPr>
                <w:spacing w:val="-5"/>
                <w:sz w:val="20"/>
              </w:rPr>
              <w:t xml:space="preserve"> </w:t>
            </w:r>
            <w:r>
              <w:rPr>
                <w:sz w:val="20"/>
              </w:rPr>
              <w:t>Ủy</w:t>
            </w:r>
            <w:r>
              <w:rPr>
                <w:spacing w:val="-4"/>
                <w:sz w:val="20"/>
              </w:rPr>
              <w:t xml:space="preserve"> </w:t>
            </w:r>
            <w:r>
              <w:rPr>
                <w:sz w:val="20"/>
              </w:rPr>
              <w:t xml:space="preserve">viên </w:t>
            </w:r>
            <w:r>
              <w:rPr>
                <w:spacing w:val="-4"/>
                <w:sz w:val="20"/>
              </w:rPr>
              <w:t>BCH;</w:t>
            </w:r>
          </w:p>
          <w:p w14:paraId="27E9040C" w14:textId="77777777" w:rsidR="00DB004F" w:rsidRDefault="00000000" w:rsidP="003A057A">
            <w:pPr>
              <w:pStyle w:val="TableParagraph"/>
              <w:numPr>
                <w:ilvl w:val="0"/>
                <w:numId w:val="1"/>
              </w:numPr>
              <w:tabs>
                <w:tab w:val="left" w:pos="186"/>
              </w:tabs>
              <w:spacing w:line="228" w:lineRule="exact"/>
              <w:ind w:hanging="316"/>
              <w:rPr>
                <w:sz w:val="20"/>
              </w:rPr>
            </w:pPr>
            <w:r>
              <w:rPr>
                <w:sz w:val="20"/>
              </w:rPr>
              <w:t>Các</w:t>
            </w:r>
            <w:r>
              <w:rPr>
                <w:spacing w:val="-5"/>
                <w:sz w:val="20"/>
              </w:rPr>
              <w:t xml:space="preserve"> </w:t>
            </w:r>
            <w:r>
              <w:rPr>
                <w:sz w:val="20"/>
              </w:rPr>
              <w:t>Hội</w:t>
            </w:r>
            <w:r>
              <w:rPr>
                <w:spacing w:val="-5"/>
                <w:sz w:val="20"/>
              </w:rPr>
              <w:t xml:space="preserve"> </w:t>
            </w:r>
            <w:r>
              <w:rPr>
                <w:sz w:val="20"/>
              </w:rPr>
              <w:t>Hữu</w:t>
            </w:r>
            <w:r>
              <w:rPr>
                <w:spacing w:val="-2"/>
                <w:sz w:val="20"/>
              </w:rPr>
              <w:t xml:space="preserve"> </w:t>
            </w:r>
            <w:r>
              <w:rPr>
                <w:sz w:val="20"/>
              </w:rPr>
              <w:t>nghị</w:t>
            </w:r>
            <w:r>
              <w:rPr>
                <w:spacing w:val="-4"/>
                <w:sz w:val="20"/>
              </w:rPr>
              <w:t xml:space="preserve"> </w:t>
            </w:r>
            <w:r>
              <w:rPr>
                <w:sz w:val="20"/>
              </w:rPr>
              <w:t>thành</w:t>
            </w:r>
            <w:r>
              <w:rPr>
                <w:spacing w:val="-6"/>
                <w:sz w:val="20"/>
              </w:rPr>
              <w:t xml:space="preserve"> </w:t>
            </w:r>
            <w:r>
              <w:rPr>
                <w:spacing w:val="-4"/>
                <w:sz w:val="20"/>
              </w:rPr>
              <w:t>viên;</w:t>
            </w:r>
          </w:p>
          <w:p w14:paraId="314CFD5A" w14:textId="77777777" w:rsidR="00DB004F" w:rsidRDefault="00000000" w:rsidP="003A057A">
            <w:pPr>
              <w:pStyle w:val="TableParagraph"/>
              <w:numPr>
                <w:ilvl w:val="0"/>
                <w:numId w:val="1"/>
              </w:numPr>
              <w:tabs>
                <w:tab w:val="left" w:pos="186"/>
              </w:tabs>
              <w:ind w:hanging="316"/>
              <w:rPr>
                <w:sz w:val="20"/>
              </w:rPr>
            </w:pPr>
            <w:r>
              <w:rPr>
                <w:sz w:val="20"/>
              </w:rPr>
              <w:lastRenderedPageBreak/>
              <w:t>Lưu:</w:t>
            </w:r>
            <w:r>
              <w:rPr>
                <w:spacing w:val="-3"/>
                <w:sz w:val="20"/>
              </w:rPr>
              <w:t xml:space="preserve"> </w:t>
            </w:r>
            <w:r>
              <w:rPr>
                <w:sz w:val="20"/>
              </w:rPr>
              <w:t>VP</w:t>
            </w:r>
            <w:r>
              <w:rPr>
                <w:spacing w:val="-4"/>
                <w:sz w:val="20"/>
              </w:rPr>
              <w:t xml:space="preserve"> </w:t>
            </w:r>
            <w:r>
              <w:rPr>
                <w:spacing w:val="-2"/>
                <w:sz w:val="20"/>
              </w:rPr>
              <w:t>LHHN.</w:t>
            </w:r>
          </w:p>
        </w:tc>
        <w:tc>
          <w:tcPr>
            <w:tcW w:w="5001" w:type="dxa"/>
          </w:tcPr>
          <w:p w14:paraId="71A039FD" w14:textId="241F7C88" w:rsidR="00DB004F" w:rsidRDefault="00000000">
            <w:pPr>
              <w:pStyle w:val="TableParagraph"/>
              <w:spacing w:before="2" w:line="271" w:lineRule="auto"/>
              <w:ind w:left="1069" w:right="432"/>
              <w:jc w:val="center"/>
              <w:rPr>
                <w:b/>
                <w:sz w:val="28"/>
              </w:rPr>
            </w:pPr>
            <w:r>
              <w:rPr>
                <w:b/>
                <w:sz w:val="28"/>
              </w:rPr>
              <w:lastRenderedPageBreak/>
              <w:t>TM.</w:t>
            </w:r>
            <w:r>
              <w:rPr>
                <w:b/>
                <w:spacing w:val="-13"/>
                <w:sz w:val="28"/>
              </w:rPr>
              <w:t xml:space="preserve"> </w:t>
            </w:r>
            <w:r>
              <w:rPr>
                <w:b/>
                <w:sz w:val="28"/>
              </w:rPr>
              <w:t>BAN</w:t>
            </w:r>
            <w:r>
              <w:rPr>
                <w:b/>
                <w:spacing w:val="-15"/>
                <w:sz w:val="28"/>
              </w:rPr>
              <w:t xml:space="preserve"> </w:t>
            </w:r>
            <w:r>
              <w:rPr>
                <w:b/>
                <w:sz w:val="28"/>
              </w:rPr>
              <w:t>CHẤP</w:t>
            </w:r>
            <w:r>
              <w:rPr>
                <w:b/>
                <w:spacing w:val="-11"/>
                <w:sz w:val="28"/>
              </w:rPr>
              <w:t xml:space="preserve"> </w:t>
            </w:r>
            <w:r>
              <w:rPr>
                <w:b/>
                <w:sz w:val="28"/>
              </w:rPr>
              <w:t>HÀNH CHỦ TỊCH</w:t>
            </w:r>
          </w:p>
          <w:p w14:paraId="2ADD8603" w14:textId="77777777" w:rsidR="00DB004F" w:rsidRDefault="00DB004F">
            <w:pPr>
              <w:pStyle w:val="TableParagraph"/>
              <w:ind w:left="0"/>
              <w:rPr>
                <w:sz w:val="28"/>
              </w:rPr>
            </w:pPr>
          </w:p>
          <w:p w14:paraId="0F6AF889" w14:textId="77777777" w:rsidR="00DB004F" w:rsidRDefault="00DB004F">
            <w:pPr>
              <w:pStyle w:val="TableParagraph"/>
              <w:ind w:left="0"/>
              <w:rPr>
                <w:sz w:val="28"/>
              </w:rPr>
            </w:pPr>
          </w:p>
          <w:p w14:paraId="15CD5246" w14:textId="77777777" w:rsidR="00DB004F" w:rsidRDefault="00DB004F">
            <w:pPr>
              <w:pStyle w:val="TableParagraph"/>
              <w:spacing w:before="303"/>
              <w:ind w:left="0"/>
              <w:rPr>
                <w:sz w:val="28"/>
              </w:rPr>
            </w:pPr>
          </w:p>
          <w:p w14:paraId="00DA0B3E" w14:textId="77777777" w:rsidR="00DB004F" w:rsidRDefault="00000000">
            <w:pPr>
              <w:pStyle w:val="TableParagraph"/>
              <w:ind w:left="1069" w:right="434"/>
              <w:jc w:val="center"/>
              <w:rPr>
                <w:b/>
                <w:sz w:val="28"/>
              </w:rPr>
            </w:pPr>
            <w:r>
              <w:rPr>
                <w:b/>
                <w:sz w:val="28"/>
              </w:rPr>
              <w:t>Trần</w:t>
            </w:r>
            <w:r>
              <w:rPr>
                <w:b/>
                <w:spacing w:val="-7"/>
                <w:sz w:val="28"/>
              </w:rPr>
              <w:t xml:space="preserve"> </w:t>
            </w:r>
            <w:r>
              <w:rPr>
                <w:b/>
                <w:sz w:val="28"/>
              </w:rPr>
              <w:t>Khánh</w:t>
            </w:r>
            <w:r>
              <w:rPr>
                <w:b/>
                <w:spacing w:val="-7"/>
                <w:sz w:val="28"/>
              </w:rPr>
              <w:t xml:space="preserve"> </w:t>
            </w:r>
            <w:r>
              <w:rPr>
                <w:b/>
                <w:spacing w:val="-4"/>
                <w:sz w:val="28"/>
              </w:rPr>
              <w:t>Phôi</w:t>
            </w:r>
          </w:p>
        </w:tc>
      </w:tr>
    </w:tbl>
    <w:p w14:paraId="12460133" w14:textId="77777777" w:rsidR="00DB004F" w:rsidRDefault="00DB004F" w:rsidP="00755EC4">
      <w:pPr>
        <w:rPr>
          <w:sz w:val="28"/>
        </w:rPr>
        <w:sectPr w:rsidR="00DB004F" w:rsidSect="00F27067">
          <w:headerReference w:type="default" r:id="rId8"/>
          <w:pgSz w:w="12240" w:h="15840"/>
          <w:pgMar w:top="1040" w:right="660" w:bottom="993" w:left="1600" w:header="415" w:footer="0" w:gutter="0"/>
          <w:cols w:space="720"/>
          <w:titlePg/>
          <w:docGrid w:linePitch="299"/>
        </w:sectPr>
      </w:pPr>
    </w:p>
    <w:p w14:paraId="22A8B9CD" w14:textId="77777777" w:rsidR="00DB004F" w:rsidRDefault="00DB004F">
      <w:pPr>
        <w:pStyle w:val="BodyText"/>
        <w:spacing w:before="4"/>
        <w:ind w:left="0" w:firstLine="0"/>
        <w:jc w:val="left"/>
        <w:rPr>
          <w:sz w:val="17"/>
        </w:rPr>
      </w:pPr>
    </w:p>
    <w:sectPr w:rsidR="00DB004F">
      <w:pgSz w:w="12240" w:h="15840"/>
      <w:pgMar w:top="1040" w:right="660" w:bottom="280" w:left="1600" w:header="4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BF7D" w14:textId="77777777" w:rsidR="00B01CF1" w:rsidRDefault="00B01CF1">
      <w:r>
        <w:separator/>
      </w:r>
    </w:p>
  </w:endnote>
  <w:endnote w:type="continuationSeparator" w:id="0">
    <w:p w14:paraId="09A07AED" w14:textId="77777777" w:rsidR="00B01CF1" w:rsidRDefault="00B0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7BE6" w14:textId="77777777" w:rsidR="00B01CF1" w:rsidRDefault="00B01CF1">
      <w:r>
        <w:separator/>
      </w:r>
    </w:p>
  </w:footnote>
  <w:footnote w:type="continuationSeparator" w:id="0">
    <w:p w14:paraId="763D611B" w14:textId="77777777" w:rsidR="00B01CF1" w:rsidRDefault="00B0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4B59" w14:textId="77777777" w:rsidR="00551330" w:rsidRDefault="00551330">
    <w:pPr>
      <w:pStyle w:val="BodyText"/>
      <w:spacing w:line="14" w:lineRule="auto"/>
      <w:ind w:left="0" w:firstLine="0"/>
      <w:jc w:val="left"/>
      <w:rPr>
        <w:sz w:val="20"/>
      </w:rPr>
    </w:pPr>
    <w:r>
      <w:rPr>
        <w:noProof/>
      </w:rPr>
      <mc:AlternateContent>
        <mc:Choice Requires="wps">
          <w:drawing>
            <wp:anchor distT="0" distB="0" distL="0" distR="0" simplePos="0" relativeHeight="251659776" behindDoc="1" locked="0" layoutInCell="1" allowOverlap="1" wp14:anchorId="523C649B" wp14:editId="71EC6EE3">
              <wp:simplePos x="0" y="0"/>
              <wp:positionH relativeFrom="page">
                <wp:posOffset>4083430</wp:posOffset>
              </wp:positionH>
              <wp:positionV relativeFrom="page">
                <wp:posOffset>250978</wp:posOffset>
              </wp:positionV>
              <wp:extent cx="159385" cy="180975"/>
              <wp:effectExtent l="0" t="0" r="0" b="0"/>
              <wp:wrapNone/>
              <wp:docPr id="347267049"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79614FA7" w14:textId="77777777" w:rsidR="00551330" w:rsidRDefault="00551330">
                          <w:pPr>
                            <w:spacing w:before="11"/>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523C649B" id="_x0000_t202" coordsize="21600,21600" o:spt="202" path="m,l,21600r21600,l21600,xe">
              <v:stroke joinstyle="miter"/>
              <v:path gradientshapeok="t" o:connecttype="rect"/>
            </v:shapetype>
            <v:shape id="Textbox 6" o:spid="_x0000_s1026" type="#_x0000_t202" style="position:absolute;margin-left:321.55pt;margin-top:19.75pt;width:12.55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" filled="f" stroked="f">
              <v:textbox inset="0,0,0,0">
                <w:txbxContent>
                  <w:p w14:paraId="79614FA7" w14:textId="77777777" w:rsidR="00551330" w:rsidRDefault="00551330">
                    <w:pPr>
                      <w:spacing w:before="11"/>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26C"/>
    <w:multiLevelType w:val="hybridMultilevel"/>
    <w:tmpl w:val="0A88756A"/>
    <w:lvl w:ilvl="0" w:tplc="E96A3860">
      <w:numFmt w:val="bullet"/>
      <w:lvlText w:val="-"/>
      <w:lvlJc w:val="left"/>
      <w:pPr>
        <w:ind w:left="366" w:hanging="317"/>
      </w:pPr>
      <w:rPr>
        <w:rFonts w:ascii="Times New Roman" w:eastAsia="Times New Roman" w:hAnsi="Times New Roman" w:cs="Times New Roman" w:hint="default"/>
        <w:b w:val="0"/>
        <w:bCs w:val="0"/>
        <w:i w:val="0"/>
        <w:iCs w:val="0"/>
        <w:spacing w:val="0"/>
        <w:w w:val="96"/>
        <w:sz w:val="20"/>
        <w:szCs w:val="20"/>
        <w:lang w:val="vi" w:eastAsia="en-US" w:bidi="ar-SA"/>
      </w:rPr>
    </w:lvl>
    <w:lvl w:ilvl="1" w:tplc="303A9C34">
      <w:numFmt w:val="bullet"/>
      <w:lvlText w:val="•"/>
      <w:lvlJc w:val="left"/>
      <w:pPr>
        <w:ind w:left="767" w:hanging="317"/>
      </w:pPr>
      <w:rPr>
        <w:rFonts w:hint="default"/>
        <w:lang w:val="vi" w:eastAsia="en-US" w:bidi="ar-SA"/>
      </w:rPr>
    </w:lvl>
    <w:lvl w:ilvl="2" w:tplc="F22C1AD0">
      <w:numFmt w:val="bullet"/>
      <w:lvlText w:val="•"/>
      <w:lvlJc w:val="left"/>
      <w:pPr>
        <w:ind w:left="1175" w:hanging="317"/>
      </w:pPr>
      <w:rPr>
        <w:rFonts w:hint="default"/>
        <w:lang w:val="vi" w:eastAsia="en-US" w:bidi="ar-SA"/>
      </w:rPr>
    </w:lvl>
    <w:lvl w:ilvl="3" w:tplc="1CCE62AA">
      <w:numFmt w:val="bullet"/>
      <w:lvlText w:val="•"/>
      <w:lvlJc w:val="left"/>
      <w:pPr>
        <w:ind w:left="1583" w:hanging="317"/>
      </w:pPr>
      <w:rPr>
        <w:rFonts w:hint="default"/>
        <w:lang w:val="vi" w:eastAsia="en-US" w:bidi="ar-SA"/>
      </w:rPr>
    </w:lvl>
    <w:lvl w:ilvl="4" w:tplc="9D2AE9A4">
      <w:numFmt w:val="bullet"/>
      <w:lvlText w:val="•"/>
      <w:lvlJc w:val="left"/>
      <w:pPr>
        <w:ind w:left="1991" w:hanging="317"/>
      </w:pPr>
      <w:rPr>
        <w:rFonts w:hint="default"/>
        <w:lang w:val="vi" w:eastAsia="en-US" w:bidi="ar-SA"/>
      </w:rPr>
    </w:lvl>
    <w:lvl w:ilvl="5" w:tplc="B6207750">
      <w:numFmt w:val="bullet"/>
      <w:lvlText w:val="•"/>
      <w:lvlJc w:val="left"/>
      <w:pPr>
        <w:ind w:left="2399" w:hanging="317"/>
      </w:pPr>
      <w:rPr>
        <w:rFonts w:hint="default"/>
        <w:lang w:val="vi" w:eastAsia="en-US" w:bidi="ar-SA"/>
      </w:rPr>
    </w:lvl>
    <w:lvl w:ilvl="6" w:tplc="B46874DC">
      <w:numFmt w:val="bullet"/>
      <w:lvlText w:val="•"/>
      <w:lvlJc w:val="left"/>
      <w:pPr>
        <w:ind w:left="2807" w:hanging="317"/>
      </w:pPr>
      <w:rPr>
        <w:rFonts w:hint="default"/>
        <w:lang w:val="vi" w:eastAsia="en-US" w:bidi="ar-SA"/>
      </w:rPr>
    </w:lvl>
    <w:lvl w:ilvl="7" w:tplc="B2DAF48A">
      <w:numFmt w:val="bullet"/>
      <w:lvlText w:val="•"/>
      <w:lvlJc w:val="left"/>
      <w:pPr>
        <w:ind w:left="3215" w:hanging="317"/>
      </w:pPr>
      <w:rPr>
        <w:rFonts w:hint="default"/>
        <w:lang w:val="vi" w:eastAsia="en-US" w:bidi="ar-SA"/>
      </w:rPr>
    </w:lvl>
    <w:lvl w:ilvl="8" w:tplc="059ED3E6">
      <w:numFmt w:val="bullet"/>
      <w:lvlText w:val="•"/>
      <w:lvlJc w:val="left"/>
      <w:pPr>
        <w:ind w:left="3623" w:hanging="317"/>
      </w:pPr>
      <w:rPr>
        <w:rFonts w:hint="default"/>
        <w:lang w:val="vi" w:eastAsia="en-US" w:bidi="ar-SA"/>
      </w:rPr>
    </w:lvl>
  </w:abstractNum>
  <w:abstractNum w:abstractNumId="1" w15:restartNumberingAfterBreak="0">
    <w:nsid w:val="7184149F"/>
    <w:multiLevelType w:val="hybridMultilevel"/>
    <w:tmpl w:val="87B4ACEC"/>
    <w:lvl w:ilvl="0" w:tplc="6F80257C">
      <w:start w:val="1"/>
      <w:numFmt w:val="upperRoman"/>
      <w:lvlText w:val="%1."/>
      <w:lvlJc w:val="left"/>
      <w:pPr>
        <w:ind w:left="918" w:hanging="250"/>
      </w:pPr>
      <w:rPr>
        <w:rFonts w:ascii="Times New Roman" w:eastAsia="Times New Roman" w:hAnsi="Times New Roman" w:cs="Times New Roman" w:hint="default"/>
        <w:b/>
        <w:bCs/>
        <w:i w:val="0"/>
        <w:iCs w:val="0"/>
        <w:spacing w:val="0"/>
        <w:w w:val="100"/>
        <w:sz w:val="28"/>
        <w:szCs w:val="28"/>
        <w:lang w:val="vi" w:eastAsia="en-US" w:bidi="ar-SA"/>
      </w:rPr>
    </w:lvl>
    <w:lvl w:ilvl="1" w:tplc="8EDE5DB0">
      <w:start w:val="1"/>
      <w:numFmt w:val="decimal"/>
      <w:lvlText w:val="%2."/>
      <w:lvlJc w:val="left"/>
      <w:pPr>
        <w:ind w:left="949" w:hanging="281"/>
      </w:pPr>
      <w:rPr>
        <w:rFonts w:ascii="Times New Roman" w:eastAsia="Times New Roman" w:hAnsi="Times New Roman" w:cs="Times New Roman" w:hint="default"/>
        <w:b/>
        <w:bCs/>
        <w:i w:val="0"/>
        <w:iCs w:val="0"/>
        <w:spacing w:val="0"/>
        <w:w w:val="100"/>
        <w:sz w:val="28"/>
        <w:szCs w:val="28"/>
        <w:lang w:val="vi" w:eastAsia="en-US" w:bidi="ar-SA"/>
      </w:rPr>
    </w:lvl>
    <w:lvl w:ilvl="2" w:tplc="88BE7302">
      <w:numFmt w:val="bullet"/>
      <w:lvlText w:val="-"/>
      <w:lvlJc w:val="left"/>
      <w:pPr>
        <w:ind w:left="102" w:hanging="154"/>
      </w:pPr>
      <w:rPr>
        <w:rFonts w:ascii="Times New Roman" w:eastAsia="Times New Roman" w:hAnsi="Times New Roman" w:cs="Times New Roman" w:hint="default"/>
        <w:b w:val="0"/>
        <w:bCs w:val="0"/>
        <w:i w:val="0"/>
        <w:iCs w:val="0"/>
        <w:spacing w:val="0"/>
        <w:w w:val="100"/>
        <w:sz w:val="28"/>
        <w:szCs w:val="28"/>
        <w:lang w:val="vi" w:eastAsia="en-US" w:bidi="ar-SA"/>
      </w:rPr>
    </w:lvl>
    <w:lvl w:ilvl="3" w:tplc="B7BEA3AA">
      <w:numFmt w:val="bullet"/>
      <w:lvlText w:val="•"/>
      <w:lvlJc w:val="left"/>
      <w:pPr>
        <w:ind w:left="2070" w:hanging="154"/>
      </w:pPr>
      <w:rPr>
        <w:rFonts w:hint="default"/>
        <w:lang w:val="vi" w:eastAsia="en-US" w:bidi="ar-SA"/>
      </w:rPr>
    </w:lvl>
    <w:lvl w:ilvl="4" w:tplc="281E6056">
      <w:numFmt w:val="bullet"/>
      <w:lvlText w:val="•"/>
      <w:lvlJc w:val="left"/>
      <w:pPr>
        <w:ind w:left="3200" w:hanging="154"/>
      </w:pPr>
      <w:rPr>
        <w:rFonts w:hint="default"/>
        <w:lang w:val="vi" w:eastAsia="en-US" w:bidi="ar-SA"/>
      </w:rPr>
    </w:lvl>
    <w:lvl w:ilvl="5" w:tplc="5F4C6AC4">
      <w:numFmt w:val="bullet"/>
      <w:lvlText w:val="•"/>
      <w:lvlJc w:val="left"/>
      <w:pPr>
        <w:ind w:left="4330" w:hanging="154"/>
      </w:pPr>
      <w:rPr>
        <w:rFonts w:hint="default"/>
        <w:lang w:val="vi" w:eastAsia="en-US" w:bidi="ar-SA"/>
      </w:rPr>
    </w:lvl>
    <w:lvl w:ilvl="6" w:tplc="6D12EC36">
      <w:numFmt w:val="bullet"/>
      <w:lvlText w:val="•"/>
      <w:lvlJc w:val="left"/>
      <w:pPr>
        <w:ind w:left="5460" w:hanging="154"/>
      </w:pPr>
      <w:rPr>
        <w:rFonts w:hint="default"/>
        <w:lang w:val="vi" w:eastAsia="en-US" w:bidi="ar-SA"/>
      </w:rPr>
    </w:lvl>
    <w:lvl w:ilvl="7" w:tplc="7BF00B92">
      <w:numFmt w:val="bullet"/>
      <w:lvlText w:val="•"/>
      <w:lvlJc w:val="left"/>
      <w:pPr>
        <w:ind w:left="6590" w:hanging="154"/>
      </w:pPr>
      <w:rPr>
        <w:rFonts w:hint="default"/>
        <w:lang w:val="vi" w:eastAsia="en-US" w:bidi="ar-SA"/>
      </w:rPr>
    </w:lvl>
    <w:lvl w:ilvl="8" w:tplc="3C585AB6">
      <w:numFmt w:val="bullet"/>
      <w:lvlText w:val="•"/>
      <w:lvlJc w:val="left"/>
      <w:pPr>
        <w:ind w:left="7720" w:hanging="154"/>
      </w:pPr>
      <w:rPr>
        <w:rFonts w:hint="default"/>
        <w:lang w:val="vi" w:eastAsia="en-US" w:bidi="ar-SA"/>
      </w:rPr>
    </w:lvl>
  </w:abstractNum>
  <w:num w:numId="1" w16cid:durableId="456528977">
    <w:abstractNumId w:val="0"/>
  </w:num>
  <w:num w:numId="2" w16cid:durableId="77787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B004F"/>
    <w:rsid w:val="0020363C"/>
    <w:rsid w:val="00350C64"/>
    <w:rsid w:val="003A057A"/>
    <w:rsid w:val="00521845"/>
    <w:rsid w:val="00551330"/>
    <w:rsid w:val="00755EC4"/>
    <w:rsid w:val="008435B2"/>
    <w:rsid w:val="00A4329F"/>
    <w:rsid w:val="00B01CF1"/>
    <w:rsid w:val="00D33EC6"/>
    <w:rsid w:val="00D34D17"/>
    <w:rsid w:val="00DB004F"/>
    <w:rsid w:val="00E00666"/>
    <w:rsid w:val="00ED08AD"/>
    <w:rsid w:val="00F27067"/>
    <w:rsid w:val="00F45B6D"/>
    <w:rsid w:val="00FA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C01A8"/>
  <w15:docId w15:val="{0CF6D168-3073-44F4-AFAB-9EC8E2F0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
      <w:ind w:left="917" w:hanging="658"/>
      <w:outlineLvl w:val="0"/>
    </w:pPr>
    <w:rPr>
      <w:b/>
      <w:bCs/>
      <w:sz w:val="28"/>
      <w:szCs w:val="28"/>
    </w:rPr>
  </w:style>
  <w:style w:type="paragraph" w:styleId="Heading2">
    <w:name w:val="heading 2"/>
    <w:basedOn w:val="Normal"/>
    <w:uiPriority w:val="9"/>
    <w:unhideWhenUsed/>
    <w:qFormat/>
    <w:pPr>
      <w:spacing w:before="5"/>
      <w:ind w:left="948" w:hanging="280"/>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566"/>
      <w:jc w:val="both"/>
    </w:pPr>
    <w:rPr>
      <w:sz w:val="28"/>
      <w:szCs w:val="28"/>
    </w:rPr>
  </w:style>
  <w:style w:type="paragraph" w:styleId="ListParagraph">
    <w:name w:val="List Paragraph"/>
    <w:basedOn w:val="Normal"/>
    <w:uiPriority w:val="1"/>
    <w:qFormat/>
    <w:pPr>
      <w:ind w:left="102" w:firstLine="566"/>
      <w:jc w:val="both"/>
    </w:pPr>
  </w:style>
  <w:style w:type="paragraph" w:customStyle="1" w:styleId="TableParagraph">
    <w:name w:val="Table Paragraph"/>
    <w:basedOn w:val="Normal"/>
    <w:uiPriority w:val="1"/>
    <w:qFormat/>
    <w:pPr>
      <w:ind w:left="366"/>
    </w:pPr>
  </w:style>
  <w:style w:type="paragraph" w:styleId="Header">
    <w:name w:val="header"/>
    <w:basedOn w:val="Normal"/>
    <w:link w:val="HeaderChar"/>
    <w:uiPriority w:val="99"/>
    <w:unhideWhenUsed/>
    <w:rsid w:val="00551330"/>
    <w:pPr>
      <w:tabs>
        <w:tab w:val="center" w:pos="4513"/>
        <w:tab w:val="right" w:pos="9026"/>
      </w:tabs>
    </w:pPr>
  </w:style>
  <w:style w:type="character" w:customStyle="1" w:styleId="HeaderChar">
    <w:name w:val="Header Char"/>
    <w:basedOn w:val="DefaultParagraphFont"/>
    <w:link w:val="Header"/>
    <w:uiPriority w:val="99"/>
    <w:rsid w:val="00551330"/>
    <w:rPr>
      <w:rFonts w:ascii="Times New Roman" w:eastAsia="Times New Roman" w:hAnsi="Times New Roman" w:cs="Times New Roman"/>
      <w:lang w:val="vi"/>
    </w:rPr>
  </w:style>
  <w:style w:type="paragraph" w:styleId="Footer">
    <w:name w:val="footer"/>
    <w:basedOn w:val="Normal"/>
    <w:link w:val="FooterChar"/>
    <w:uiPriority w:val="99"/>
    <w:unhideWhenUsed/>
    <w:rsid w:val="00551330"/>
    <w:pPr>
      <w:tabs>
        <w:tab w:val="center" w:pos="4513"/>
        <w:tab w:val="right" w:pos="9026"/>
      </w:tabs>
    </w:pPr>
  </w:style>
  <w:style w:type="character" w:customStyle="1" w:styleId="FooterChar">
    <w:name w:val="Footer Char"/>
    <w:basedOn w:val="DefaultParagraphFont"/>
    <w:link w:val="Footer"/>
    <w:uiPriority w:val="99"/>
    <w:rsid w:val="0055133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B877-E7B9-4ADC-9B5B-C953E327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Son</dc:creator>
  <cp:lastModifiedBy>Hoang Tran</cp:lastModifiedBy>
  <cp:revision>9</cp:revision>
  <dcterms:created xsi:type="dcterms:W3CDTF">2023-11-14T03:24:00Z</dcterms:created>
  <dcterms:modified xsi:type="dcterms:W3CDTF">2023-11-15T02:58:00Z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2023-11-14T00:00:00Z</vt:filetime>
  </property>
  <property fmtid="{D5CDD505-2E9C-101B-9397-08002B2CF9AE}" pid="5" name="Producer">
    <vt:lpwstr>Microsoft® Word 2016</vt:lpwstr>
  </property>
</Properties>
</file>